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D5" w:rsidRPr="009E5AA3" w:rsidRDefault="00C941D9" w:rsidP="00C67BD5">
      <w:pPr>
        <w:ind w:left="-851" w:right="-143"/>
        <w:jc w:val="center"/>
        <w:rPr>
          <w:b/>
          <w:sz w:val="24"/>
          <w:szCs w:val="24"/>
          <w:u w:val="single"/>
        </w:rPr>
      </w:pPr>
      <w:r w:rsidRPr="009E5AA3">
        <w:rPr>
          <w:b/>
          <w:sz w:val="24"/>
          <w:szCs w:val="24"/>
          <w:u w:val="single"/>
          <w:lang w:val="en-US"/>
        </w:rPr>
        <w:t>PR</w:t>
      </w:r>
      <w:r w:rsidRPr="009E5AA3">
        <w:rPr>
          <w:b/>
          <w:sz w:val="24"/>
          <w:szCs w:val="24"/>
          <w:u w:val="single"/>
        </w:rPr>
        <w:t>12-4</w:t>
      </w:r>
      <w:r w:rsidRPr="009E5AA3">
        <w:rPr>
          <w:b/>
          <w:sz w:val="24"/>
          <w:szCs w:val="24"/>
          <w:u w:val="single"/>
          <w:lang w:val="en-US"/>
        </w:rPr>
        <w:t>DN</w:t>
      </w:r>
      <w:r w:rsidR="009E5AA3">
        <w:rPr>
          <w:b/>
          <w:sz w:val="24"/>
          <w:szCs w:val="24"/>
          <w:u w:val="single"/>
        </w:rPr>
        <w:t xml:space="preserve"> </w:t>
      </w:r>
      <w:r w:rsidR="00126A68" w:rsidRPr="009E5AA3">
        <w:rPr>
          <w:b/>
          <w:sz w:val="24"/>
          <w:szCs w:val="24"/>
          <w:u w:val="single"/>
        </w:rPr>
        <w:t>(</w:t>
      </w:r>
      <w:r w:rsidR="00294EEC" w:rsidRPr="009E5AA3">
        <w:rPr>
          <w:b/>
          <w:sz w:val="24"/>
          <w:szCs w:val="24"/>
          <w:u w:val="single"/>
          <w:lang w:val="en-US"/>
        </w:rPr>
        <w:t>PR</w:t>
      </w:r>
      <w:r w:rsidR="00294EEC" w:rsidRPr="009E5AA3">
        <w:rPr>
          <w:b/>
          <w:sz w:val="24"/>
          <w:szCs w:val="24"/>
          <w:u w:val="single"/>
        </w:rPr>
        <w:t>12-4</w:t>
      </w:r>
      <w:r w:rsidR="00294EEC" w:rsidRPr="009E5AA3">
        <w:rPr>
          <w:b/>
          <w:sz w:val="24"/>
          <w:szCs w:val="24"/>
          <w:u w:val="single"/>
          <w:lang w:val="en-US"/>
        </w:rPr>
        <w:t>D</w:t>
      </w:r>
      <w:r w:rsidRPr="009E5AA3">
        <w:rPr>
          <w:b/>
          <w:sz w:val="24"/>
          <w:szCs w:val="24"/>
          <w:u w:val="single"/>
          <w:lang w:val="en-US"/>
        </w:rPr>
        <w:t>P</w:t>
      </w:r>
      <w:r w:rsidR="00126A68" w:rsidRPr="009E5AA3">
        <w:rPr>
          <w:b/>
          <w:sz w:val="24"/>
          <w:szCs w:val="24"/>
          <w:u w:val="single"/>
        </w:rPr>
        <w:t>)</w:t>
      </w:r>
      <w:r w:rsidR="009E5AA3" w:rsidRPr="009E5AA3">
        <w:rPr>
          <w:b/>
          <w:sz w:val="24"/>
          <w:szCs w:val="24"/>
          <w:u w:val="single"/>
        </w:rPr>
        <w:t xml:space="preserve">, </w:t>
      </w:r>
      <w:r w:rsidR="009E5AA3" w:rsidRPr="009E5AA3">
        <w:rPr>
          <w:b/>
          <w:sz w:val="24"/>
          <w:szCs w:val="24"/>
          <w:u w:val="single"/>
          <w:lang w:val="en-US"/>
        </w:rPr>
        <w:t>PR</w:t>
      </w:r>
      <w:r w:rsidR="009E5AA3" w:rsidRPr="009E5AA3">
        <w:rPr>
          <w:b/>
          <w:sz w:val="24"/>
          <w:szCs w:val="24"/>
          <w:u w:val="single"/>
        </w:rPr>
        <w:t>18-8</w:t>
      </w:r>
      <w:r w:rsidR="009E5AA3" w:rsidRPr="009E5AA3">
        <w:rPr>
          <w:b/>
          <w:sz w:val="24"/>
          <w:szCs w:val="24"/>
          <w:u w:val="single"/>
          <w:lang w:val="en-US"/>
        </w:rPr>
        <w:t>DN</w:t>
      </w:r>
      <w:r w:rsidR="009E5AA3" w:rsidRPr="009E5AA3">
        <w:rPr>
          <w:b/>
          <w:sz w:val="24"/>
          <w:szCs w:val="24"/>
          <w:u w:val="single"/>
        </w:rPr>
        <w:t xml:space="preserve"> (</w:t>
      </w:r>
      <w:r w:rsidR="009E5AA3" w:rsidRPr="009E5AA3">
        <w:rPr>
          <w:b/>
          <w:sz w:val="24"/>
          <w:szCs w:val="24"/>
          <w:u w:val="single"/>
          <w:lang w:val="en-US"/>
        </w:rPr>
        <w:t>PR</w:t>
      </w:r>
      <w:r w:rsidR="009E5AA3" w:rsidRPr="009E5AA3">
        <w:rPr>
          <w:b/>
          <w:sz w:val="24"/>
          <w:szCs w:val="24"/>
          <w:u w:val="single"/>
        </w:rPr>
        <w:t>18-8</w:t>
      </w:r>
      <w:r w:rsidR="009E5AA3" w:rsidRPr="009E5AA3">
        <w:rPr>
          <w:b/>
          <w:sz w:val="24"/>
          <w:szCs w:val="24"/>
          <w:u w:val="single"/>
          <w:lang w:val="en-US"/>
        </w:rPr>
        <w:t>DP</w:t>
      </w:r>
      <w:proofErr w:type="gramStart"/>
      <w:r w:rsidR="009E5AA3" w:rsidRPr="009E5AA3">
        <w:rPr>
          <w:b/>
          <w:sz w:val="24"/>
          <w:szCs w:val="24"/>
          <w:u w:val="single"/>
        </w:rPr>
        <w:t xml:space="preserve">) </w:t>
      </w:r>
      <w:r w:rsidR="00F57BCE" w:rsidRPr="009E5AA3">
        <w:rPr>
          <w:b/>
          <w:sz w:val="24"/>
          <w:szCs w:val="24"/>
          <w:u w:val="single"/>
        </w:rPr>
        <w:t xml:space="preserve"> </w:t>
      </w:r>
      <w:r w:rsidRPr="009E5AA3">
        <w:rPr>
          <w:b/>
          <w:sz w:val="24"/>
          <w:szCs w:val="24"/>
          <w:u w:val="single"/>
        </w:rPr>
        <w:t>Датчик</w:t>
      </w:r>
      <w:proofErr w:type="gramEnd"/>
      <w:r w:rsidRPr="009E5AA3">
        <w:rPr>
          <w:b/>
          <w:sz w:val="24"/>
          <w:szCs w:val="24"/>
          <w:u w:val="single"/>
        </w:rPr>
        <w:t xml:space="preserve"> приближения индуктивны</w:t>
      </w:r>
      <w:r w:rsidR="00126A68" w:rsidRPr="009E5AA3">
        <w:rPr>
          <w:b/>
          <w:sz w:val="24"/>
          <w:szCs w:val="24"/>
          <w:u w:val="single"/>
        </w:rPr>
        <w:t>й</w:t>
      </w:r>
    </w:p>
    <w:p w:rsidR="00E66081" w:rsidRPr="00E66081" w:rsidRDefault="00BC65CA" w:rsidP="00E66081">
      <w:pPr>
        <w:spacing w:after="120"/>
        <w:ind w:left="-851" w:right="-142"/>
        <w:rPr>
          <w:b/>
          <w:i/>
        </w:rPr>
      </w:pPr>
      <w:r>
        <w:rPr>
          <w:b/>
          <w:i/>
        </w:rPr>
        <w:t xml:space="preserve">*** </w:t>
      </w:r>
      <w:r w:rsidR="00E66081">
        <w:rPr>
          <w:b/>
          <w:i/>
        </w:rPr>
        <w:t xml:space="preserve">Перед применением устройства тщательно изучите данную инструкцию, а также прочие сопроводительные документы. </w:t>
      </w:r>
    </w:p>
    <w:p w:rsidR="000A1593" w:rsidRPr="00765C09" w:rsidRDefault="00F57BCE" w:rsidP="000A1593">
      <w:pPr>
        <w:spacing w:after="0" w:line="240" w:lineRule="auto"/>
        <w:ind w:left="-851" w:right="-142"/>
        <w:rPr>
          <w:b/>
        </w:rPr>
      </w:pPr>
      <w:r w:rsidRPr="00C87E64">
        <w:rPr>
          <w:b/>
        </w:rPr>
        <w:t xml:space="preserve">Основные </w:t>
      </w:r>
      <w:r w:rsidR="007561E8">
        <w:rPr>
          <w:b/>
        </w:rPr>
        <w:t xml:space="preserve">характеристики </w:t>
      </w:r>
      <w:r w:rsidR="00294EEC">
        <w:rPr>
          <w:b/>
        </w:rPr>
        <w:t>датчик</w:t>
      </w:r>
      <w:r w:rsidR="009E5AA3">
        <w:rPr>
          <w:b/>
        </w:rPr>
        <w:t>ов</w:t>
      </w:r>
      <w:r w:rsidR="00294EEC">
        <w:rPr>
          <w:b/>
        </w:rPr>
        <w:t xml:space="preserve"> </w:t>
      </w:r>
      <w:r w:rsidR="00294EEC">
        <w:rPr>
          <w:b/>
          <w:lang w:val="en-US"/>
        </w:rPr>
        <w:t>PR</w:t>
      </w:r>
      <w:r w:rsidR="00294EEC" w:rsidRPr="00294EEC">
        <w:rPr>
          <w:b/>
        </w:rPr>
        <w:t>12-4</w:t>
      </w:r>
      <w:r w:rsidR="00294EEC">
        <w:rPr>
          <w:b/>
          <w:lang w:val="en-US"/>
        </w:rPr>
        <w:t>DN</w:t>
      </w:r>
      <w:r w:rsidR="009E5AA3">
        <w:rPr>
          <w:b/>
        </w:rPr>
        <w:t xml:space="preserve"> </w:t>
      </w:r>
      <w:r w:rsidR="00126A68">
        <w:rPr>
          <w:b/>
        </w:rPr>
        <w:t>(</w:t>
      </w:r>
      <w:r w:rsidR="00765C09" w:rsidRPr="00765C09">
        <w:rPr>
          <w:b/>
          <w:lang w:val="en-US"/>
        </w:rPr>
        <w:t>PR</w:t>
      </w:r>
      <w:r w:rsidR="00765C09" w:rsidRPr="00765C09">
        <w:rPr>
          <w:b/>
        </w:rPr>
        <w:t>12-4</w:t>
      </w:r>
      <w:r w:rsidR="00765C09" w:rsidRPr="00765C09">
        <w:rPr>
          <w:b/>
          <w:lang w:val="en-US"/>
        </w:rPr>
        <w:t>DP</w:t>
      </w:r>
      <w:r w:rsidR="00126A68" w:rsidRPr="009E5AA3">
        <w:rPr>
          <w:b/>
        </w:rPr>
        <w:t>)</w:t>
      </w:r>
      <w:r w:rsidR="009E5AA3" w:rsidRPr="009E5AA3">
        <w:rPr>
          <w:b/>
        </w:rPr>
        <w:t xml:space="preserve"> </w:t>
      </w:r>
      <w:r w:rsidR="009E5AA3">
        <w:rPr>
          <w:b/>
        </w:rPr>
        <w:t xml:space="preserve">и </w:t>
      </w:r>
      <w:r w:rsidR="009E5AA3" w:rsidRPr="009E5AA3">
        <w:rPr>
          <w:b/>
          <w:lang w:val="en-US"/>
        </w:rPr>
        <w:t>PR</w:t>
      </w:r>
      <w:r w:rsidR="009E5AA3" w:rsidRPr="009E5AA3">
        <w:rPr>
          <w:b/>
        </w:rPr>
        <w:t>18-8</w:t>
      </w:r>
      <w:r w:rsidR="009E5AA3" w:rsidRPr="009E5AA3">
        <w:rPr>
          <w:b/>
          <w:lang w:val="en-US"/>
        </w:rPr>
        <w:t>DN</w:t>
      </w:r>
      <w:r w:rsidR="009E5AA3" w:rsidRPr="009E5AA3">
        <w:rPr>
          <w:b/>
        </w:rPr>
        <w:t xml:space="preserve"> (</w:t>
      </w:r>
      <w:r w:rsidR="009E5AA3" w:rsidRPr="009E5AA3">
        <w:rPr>
          <w:b/>
          <w:lang w:val="en-US"/>
        </w:rPr>
        <w:t>PR</w:t>
      </w:r>
      <w:r w:rsidR="009E5AA3" w:rsidRPr="009E5AA3">
        <w:rPr>
          <w:b/>
        </w:rPr>
        <w:t>18-8</w:t>
      </w:r>
      <w:r w:rsidR="009E5AA3" w:rsidRPr="009E5AA3">
        <w:rPr>
          <w:b/>
          <w:lang w:val="en-US"/>
        </w:rPr>
        <w:t>DP</w:t>
      </w:r>
      <w:r w:rsidR="009E5AA3" w:rsidRPr="009E5AA3">
        <w:rPr>
          <w:b/>
        </w:rPr>
        <w:t>)</w:t>
      </w:r>
      <w:r w:rsidRPr="00765C09">
        <w:rPr>
          <w:b/>
        </w:rPr>
        <w:t>:</w:t>
      </w:r>
    </w:p>
    <w:p w:rsidR="00AE6020" w:rsidRDefault="00126A68" w:rsidP="00BB1A81">
      <w:pPr>
        <w:spacing w:after="0" w:line="240" w:lineRule="auto"/>
        <w:ind w:left="-851" w:right="-142"/>
      </w:pPr>
      <w:r>
        <w:rPr>
          <w:b/>
        </w:rPr>
        <w:t xml:space="preserve">Датчик </w:t>
      </w:r>
      <w:r>
        <w:rPr>
          <w:b/>
          <w:lang w:val="en-US"/>
        </w:rPr>
        <w:t>PR</w:t>
      </w:r>
      <w:r w:rsidRPr="00294EEC">
        <w:rPr>
          <w:b/>
        </w:rPr>
        <w:t>12-4</w:t>
      </w:r>
      <w:r>
        <w:rPr>
          <w:b/>
          <w:lang w:val="en-US"/>
        </w:rPr>
        <w:t>DN</w:t>
      </w:r>
      <w:r>
        <w:rPr>
          <w:b/>
        </w:rPr>
        <w:t xml:space="preserve"> (</w:t>
      </w:r>
      <w:r w:rsidRPr="00765C09">
        <w:rPr>
          <w:b/>
          <w:lang w:val="en-US"/>
        </w:rPr>
        <w:t>PR</w:t>
      </w:r>
      <w:r w:rsidRPr="00765C09">
        <w:rPr>
          <w:b/>
        </w:rPr>
        <w:t>12-4</w:t>
      </w:r>
      <w:r w:rsidRPr="00765C09">
        <w:rPr>
          <w:b/>
          <w:lang w:val="en-US"/>
        </w:rPr>
        <w:t>DP</w:t>
      </w:r>
      <w:r>
        <w:rPr>
          <w:b/>
        </w:rPr>
        <w:t>)</w:t>
      </w:r>
      <w:r w:rsidR="009E5AA3">
        <w:rPr>
          <w:b/>
        </w:rPr>
        <w:t xml:space="preserve"> </w:t>
      </w:r>
      <w:r w:rsidR="009E5AA3" w:rsidRPr="009E5AA3">
        <w:t>и</w:t>
      </w:r>
      <w:r w:rsidR="009E5AA3">
        <w:rPr>
          <w:b/>
        </w:rPr>
        <w:t xml:space="preserve"> </w:t>
      </w:r>
      <w:r w:rsidRPr="00D30C6C">
        <w:t xml:space="preserve"> </w:t>
      </w:r>
      <w:r w:rsidR="009E5AA3" w:rsidRPr="009E5AA3">
        <w:rPr>
          <w:b/>
          <w:lang w:val="en-US"/>
        </w:rPr>
        <w:t>PR</w:t>
      </w:r>
      <w:r w:rsidR="009E5AA3" w:rsidRPr="009E5AA3">
        <w:rPr>
          <w:b/>
        </w:rPr>
        <w:t>18-8</w:t>
      </w:r>
      <w:r w:rsidR="009E5AA3" w:rsidRPr="009E5AA3">
        <w:rPr>
          <w:b/>
          <w:lang w:val="en-US"/>
        </w:rPr>
        <w:t>DN</w:t>
      </w:r>
      <w:r w:rsidR="009E5AA3" w:rsidRPr="009E5AA3">
        <w:rPr>
          <w:b/>
        </w:rPr>
        <w:t xml:space="preserve"> (</w:t>
      </w:r>
      <w:r w:rsidR="009E5AA3" w:rsidRPr="009E5AA3">
        <w:rPr>
          <w:b/>
          <w:lang w:val="en-US"/>
        </w:rPr>
        <w:t>PR</w:t>
      </w:r>
      <w:r w:rsidR="009E5AA3" w:rsidRPr="009E5AA3">
        <w:rPr>
          <w:b/>
        </w:rPr>
        <w:t>18-8</w:t>
      </w:r>
      <w:r w:rsidR="009E5AA3" w:rsidRPr="009E5AA3">
        <w:rPr>
          <w:b/>
          <w:lang w:val="en-US"/>
        </w:rPr>
        <w:t>DP</w:t>
      </w:r>
      <w:r w:rsidR="009E5AA3" w:rsidRPr="009E5AA3">
        <w:rPr>
          <w:b/>
        </w:rPr>
        <w:t>)</w:t>
      </w:r>
      <w:r w:rsidR="009E5AA3" w:rsidRPr="00D30C6C">
        <w:t xml:space="preserve"> </w:t>
      </w:r>
      <w:r w:rsidR="00D30C6C" w:rsidRPr="00D30C6C">
        <w:t>(</w:t>
      </w:r>
      <w:r w:rsidR="00D30C6C">
        <w:t xml:space="preserve">далее – </w:t>
      </w:r>
      <w:r>
        <w:t>датчик</w:t>
      </w:r>
      <w:r w:rsidR="00D30C6C">
        <w:t xml:space="preserve">) используется </w:t>
      </w:r>
      <w:r w:rsidR="008C1055">
        <w:t xml:space="preserve">для обнаружения объектов из черных и цветных металлов, попадающих в зону его действия. </w:t>
      </w:r>
    </w:p>
    <w:p w:rsidR="00FC6124" w:rsidRDefault="008C1055" w:rsidP="00BB1A81">
      <w:pPr>
        <w:spacing w:after="0" w:line="240" w:lineRule="auto"/>
        <w:ind w:left="-851" w:right="-142"/>
      </w:pPr>
      <w:r>
        <w:t xml:space="preserve">Используется как высоконадежный бесконтактный выключатель, способный работать в неблагоприятных условиях эксплуатации (высокая температура и влажность, запылённость, </w:t>
      </w:r>
      <w:r w:rsidR="00541F9C">
        <w:t xml:space="preserve">загрязненность, </w:t>
      </w:r>
      <w:r>
        <w:t>высоко</w:t>
      </w:r>
      <w:r w:rsidR="00AE6020">
        <w:t>е</w:t>
      </w:r>
      <w:r>
        <w:t xml:space="preserve"> давление, вибрации и пр.)</w:t>
      </w:r>
      <w:r w:rsidR="002E7723">
        <w:t xml:space="preserve"> </w:t>
      </w:r>
      <w:r w:rsidR="00FB40E4">
        <w:t>Датчик н</w:t>
      </w:r>
      <w:r w:rsidR="001333F0">
        <w:t>е имеет подвижных частей и механических контактов и, поэтому, не подвержен износу.</w:t>
      </w:r>
    </w:p>
    <w:p w:rsidR="00322776" w:rsidRDefault="00322776" w:rsidP="00BB1A81">
      <w:pPr>
        <w:spacing w:after="0" w:line="240" w:lineRule="auto"/>
        <w:ind w:left="-851" w:right="-142"/>
      </w:pPr>
      <w:r>
        <w:t xml:space="preserve">Применяется для замены концевых выключателей, а также может использоваться для счета металлических объектов, количества оборотов и перемещения движущихся частей, частоты вращения и пр. </w:t>
      </w:r>
    </w:p>
    <w:p w:rsidR="000358F2" w:rsidRDefault="00FC6124" w:rsidP="000358F2">
      <w:pPr>
        <w:spacing w:after="0" w:line="240" w:lineRule="auto"/>
        <w:ind w:left="-851" w:right="-142"/>
      </w:pPr>
      <w:r>
        <w:t xml:space="preserve">Датчик чувствителен только к проводящим (металлическим) объектам, и совершенно нечувствителен к объектам </w:t>
      </w:r>
      <w:r w:rsidR="004E74E4">
        <w:t xml:space="preserve">и преградам </w:t>
      </w:r>
      <w:r>
        <w:t xml:space="preserve">из других </w:t>
      </w:r>
      <w:r w:rsidR="004E74E4">
        <w:t xml:space="preserve">(непроводящих) </w:t>
      </w:r>
      <w:r>
        <w:t>материалов.</w:t>
      </w:r>
      <w:r w:rsidR="002E7723">
        <w:t xml:space="preserve">             </w:t>
      </w:r>
      <w:r w:rsidR="002E7723" w:rsidRPr="002E7723">
        <w:t xml:space="preserve"> </w:t>
      </w:r>
      <w:r w:rsidR="002E7723">
        <w:t xml:space="preserve"> </w:t>
      </w:r>
      <w:r w:rsidR="002E7723" w:rsidRPr="002E7723">
        <w:t xml:space="preserve"> </w:t>
      </w:r>
      <w:r w:rsidR="002E7723">
        <w:t xml:space="preserve"> </w:t>
      </w:r>
    </w:p>
    <w:p w:rsidR="00C87E64" w:rsidRPr="000358F2" w:rsidRDefault="00C87E64" w:rsidP="000358F2">
      <w:pPr>
        <w:spacing w:after="0" w:line="240" w:lineRule="auto"/>
        <w:ind w:left="-851" w:right="-142"/>
      </w:pPr>
      <w:r w:rsidRPr="00C87E64">
        <w:rPr>
          <w:b/>
        </w:rPr>
        <w:t>Технические данные</w:t>
      </w:r>
      <w:r>
        <w:rPr>
          <w:b/>
        </w:rPr>
        <w:t>:</w:t>
      </w:r>
    </w:p>
    <w:p w:rsidR="00BD5CDC" w:rsidRDefault="00C6239C" w:rsidP="00BD5CDC">
      <w:pPr>
        <w:spacing w:after="0" w:line="240" w:lineRule="auto"/>
        <w:ind w:left="-851" w:right="-142"/>
      </w:pPr>
      <w:r>
        <w:rPr>
          <w:i/>
        </w:rPr>
        <w:t>Тип</w:t>
      </w:r>
      <w:r w:rsidRPr="003279C8">
        <w:rPr>
          <w:i/>
        </w:rPr>
        <w:t>:</w:t>
      </w:r>
      <w:r>
        <w:t xml:space="preserve">  </w:t>
      </w:r>
      <w:r w:rsidR="00066BEC">
        <w:t xml:space="preserve">индуктивный </w:t>
      </w:r>
      <w:r>
        <w:t>цилиндрический датчик приближения</w:t>
      </w:r>
    </w:p>
    <w:p w:rsidR="00CB11EE" w:rsidRPr="003D6D26" w:rsidRDefault="00CB11EE" w:rsidP="00BD5CDC">
      <w:pPr>
        <w:spacing w:after="0" w:line="240" w:lineRule="auto"/>
        <w:ind w:left="-851" w:right="-142"/>
      </w:pPr>
      <w:r w:rsidRPr="003D6D26">
        <w:rPr>
          <w:i/>
        </w:rPr>
        <w:t>Принцип работы:</w:t>
      </w:r>
      <w:r w:rsidRPr="003D6D26">
        <w:t xml:space="preserve"> </w:t>
      </w:r>
      <w:r w:rsidR="002F33E5" w:rsidRPr="003D6D26">
        <w:t>измерение потерь от</w:t>
      </w:r>
      <w:r w:rsidRPr="003D6D26">
        <w:t xml:space="preserve"> вихревых токов при приближении</w:t>
      </w:r>
      <w:r w:rsidR="00243A95" w:rsidRPr="003D6D26">
        <w:t xml:space="preserve"> металлического объекта</w:t>
      </w:r>
    </w:p>
    <w:p w:rsidR="003D6D26" w:rsidRDefault="00AB6283" w:rsidP="00D25DDB">
      <w:pPr>
        <w:spacing w:after="0" w:line="240" w:lineRule="auto"/>
        <w:ind w:left="-851" w:right="-142"/>
        <w:rPr>
          <w:i/>
        </w:rPr>
      </w:pPr>
      <w:r w:rsidRPr="003D6D26">
        <w:rPr>
          <w:i/>
        </w:rPr>
        <w:t>Зона чувствительности</w:t>
      </w:r>
      <w:r w:rsidR="003D6D26">
        <w:rPr>
          <w:i/>
        </w:rPr>
        <w:t>,</w:t>
      </w:r>
      <w:r w:rsidR="00CF2FDA" w:rsidRPr="003D6D26">
        <w:rPr>
          <w:i/>
        </w:rPr>
        <w:t xml:space="preserve"> не менее</w:t>
      </w:r>
      <w:r w:rsidR="00DF6A3E" w:rsidRPr="003D6D26">
        <w:rPr>
          <w:i/>
        </w:rPr>
        <w:t xml:space="preserve">: </w:t>
      </w:r>
    </w:p>
    <w:p w:rsidR="00C87E64" w:rsidRDefault="003D6D26" w:rsidP="00D25DDB">
      <w:pPr>
        <w:spacing w:after="0" w:line="240" w:lineRule="auto"/>
        <w:ind w:left="-851" w:right="-142"/>
        <w:rPr>
          <w:i/>
        </w:rPr>
      </w:pPr>
      <w:r w:rsidRPr="003D6D26">
        <w:rPr>
          <w:i/>
        </w:rPr>
        <w:t xml:space="preserve">- для 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>:</w:t>
      </w:r>
      <w:r w:rsidRPr="003D6D26">
        <w:rPr>
          <w:i/>
        </w:rPr>
        <w:t xml:space="preserve"> </w:t>
      </w:r>
      <w:r w:rsidR="00DF6A3E" w:rsidRPr="003D6D26">
        <w:rPr>
          <w:i/>
        </w:rPr>
        <w:t>0-4мм</w:t>
      </w:r>
      <w:r w:rsidR="00CF2FDA" w:rsidRPr="003D6D26">
        <w:rPr>
          <w:i/>
        </w:rPr>
        <w:t xml:space="preserve"> </w:t>
      </w:r>
      <w:r w:rsidR="00DF6A3E" w:rsidRPr="003D6D26">
        <w:rPr>
          <w:i/>
        </w:rPr>
        <w:t xml:space="preserve">(с </w:t>
      </w:r>
      <w:r w:rsidR="00CF2FDA" w:rsidRPr="003D6D26">
        <w:rPr>
          <w:i/>
        </w:rPr>
        <w:t xml:space="preserve">тестовым </w:t>
      </w:r>
      <w:r w:rsidR="00835DD1" w:rsidRPr="003D6D26">
        <w:rPr>
          <w:i/>
        </w:rPr>
        <w:t>объектом</w:t>
      </w:r>
      <w:r w:rsidR="00DF6A3E" w:rsidRPr="003D6D26">
        <w:rPr>
          <w:i/>
        </w:rPr>
        <w:t xml:space="preserve"> из стали</w:t>
      </w:r>
      <w:r w:rsidR="00CF2FDA" w:rsidRPr="003D6D26">
        <w:rPr>
          <w:i/>
        </w:rPr>
        <w:t>,</w:t>
      </w:r>
      <w:r w:rsidR="00DF6A3E" w:rsidRPr="003D6D26">
        <w:rPr>
          <w:i/>
        </w:rPr>
        <w:t xml:space="preserve"> 12х12х1мм)</w:t>
      </w:r>
    </w:p>
    <w:p w:rsidR="003D6D26" w:rsidRDefault="003D6D26" w:rsidP="003D6D26">
      <w:pPr>
        <w:spacing w:after="0" w:line="240" w:lineRule="auto"/>
        <w:ind w:left="-851" w:right="-142"/>
        <w:rPr>
          <w:i/>
        </w:rPr>
      </w:pPr>
      <w:r w:rsidRPr="003D6D26">
        <w:rPr>
          <w:i/>
        </w:rPr>
        <w:t xml:space="preserve">- для 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>:</w:t>
      </w:r>
      <w:r w:rsidRPr="003D6D26">
        <w:rPr>
          <w:i/>
        </w:rPr>
        <w:t xml:space="preserve"> 0-</w:t>
      </w:r>
      <w:r w:rsidR="00626397">
        <w:rPr>
          <w:i/>
        </w:rPr>
        <w:t>8</w:t>
      </w:r>
      <w:r w:rsidRPr="003D6D26">
        <w:rPr>
          <w:i/>
        </w:rPr>
        <w:t xml:space="preserve">мм (с тестовым объектом из стали, </w:t>
      </w:r>
      <w:r w:rsidR="00626397">
        <w:rPr>
          <w:i/>
        </w:rPr>
        <w:t>25</w:t>
      </w:r>
      <w:r w:rsidRPr="003D6D26">
        <w:rPr>
          <w:i/>
        </w:rPr>
        <w:t>х</w:t>
      </w:r>
      <w:r w:rsidR="00626397">
        <w:rPr>
          <w:i/>
        </w:rPr>
        <w:t>25</w:t>
      </w:r>
      <w:r w:rsidRPr="003D6D26">
        <w:rPr>
          <w:i/>
        </w:rPr>
        <w:t>х1мм)</w:t>
      </w:r>
    </w:p>
    <w:p w:rsidR="00D35858" w:rsidRDefault="00AB6283" w:rsidP="00AB6283">
      <w:pPr>
        <w:spacing w:after="0" w:line="240" w:lineRule="auto"/>
        <w:ind w:left="-851" w:right="-142"/>
        <w:rPr>
          <w:i/>
        </w:rPr>
      </w:pPr>
      <w:r w:rsidRPr="003D6D26">
        <w:rPr>
          <w:i/>
        </w:rPr>
        <w:t xml:space="preserve">Гистерезис по расстоянию, не более: </w:t>
      </w:r>
    </w:p>
    <w:p w:rsidR="00AB6283" w:rsidRDefault="00F54DCA" w:rsidP="00AB6283">
      <w:pPr>
        <w:spacing w:after="0" w:line="240" w:lineRule="auto"/>
        <w:ind w:left="-851" w:right="-142"/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D12F53" wp14:editId="70114191">
            <wp:simplePos x="0" y="0"/>
            <wp:positionH relativeFrom="column">
              <wp:posOffset>3613785</wp:posOffset>
            </wp:positionH>
            <wp:positionV relativeFrom="paragraph">
              <wp:posOffset>6350</wp:posOffset>
            </wp:positionV>
            <wp:extent cx="1456690" cy="75755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2-4 Sensor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24478" r="5645" b="22870"/>
                    <a:stretch/>
                  </pic:blipFill>
                  <pic:spPr bwMode="auto">
                    <a:xfrm>
                      <a:off x="0" y="0"/>
                      <a:ext cx="1456690" cy="75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58" w:rsidRPr="003D6D26">
        <w:rPr>
          <w:i/>
        </w:rPr>
        <w:t xml:space="preserve">- для </w:t>
      </w:r>
      <w:r w:rsidR="00D35858" w:rsidRPr="003D6D26">
        <w:rPr>
          <w:i/>
          <w:lang w:val="en-US"/>
        </w:rPr>
        <w:t>PR</w:t>
      </w:r>
      <w:r w:rsidR="00D35858" w:rsidRPr="003D6D26">
        <w:rPr>
          <w:i/>
        </w:rPr>
        <w:t>12-4</w:t>
      </w:r>
      <w:r w:rsidR="00D35858" w:rsidRPr="003D6D26">
        <w:rPr>
          <w:i/>
          <w:lang w:val="en-US"/>
        </w:rPr>
        <w:t>DN</w:t>
      </w:r>
      <w:r w:rsidR="00D35858" w:rsidRPr="003D6D26">
        <w:rPr>
          <w:i/>
        </w:rPr>
        <w:t xml:space="preserve"> (</w:t>
      </w:r>
      <w:r w:rsidR="00D35858" w:rsidRPr="003D6D26">
        <w:rPr>
          <w:i/>
          <w:lang w:val="en-US"/>
        </w:rPr>
        <w:t>PR</w:t>
      </w:r>
      <w:r w:rsidR="00D35858" w:rsidRPr="003D6D26">
        <w:rPr>
          <w:i/>
        </w:rPr>
        <w:t>12-4</w:t>
      </w:r>
      <w:r w:rsidR="00D35858" w:rsidRPr="003D6D26">
        <w:rPr>
          <w:i/>
          <w:lang w:val="en-US"/>
        </w:rPr>
        <w:t>DP</w:t>
      </w:r>
      <w:r w:rsidR="00D35858" w:rsidRPr="003D6D26">
        <w:rPr>
          <w:i/>
        </w:rPr>
        <w:t>)</w:t>
      </w:r>
      <w:r w:rsidR="00D35858">
        <w:rPr>
          <w:i/>
        </w:rPr>
        <w:t>:</w:t>
      </w:r>
      <w:r w:rsidR="00D35858" w:rsidRPr="003D6D26">
        <w:rPr>
          <w:i/>
        </w:rPr>
        <w:t xml:space="preserve"> </w:t>
      </w:r>
      <w:r w:rsidR="00AB6283" w:rsidRPr="003D6D26">
        <w:t>0,4мм</w:t>
      </w:r>
    </w:p>
    <w:p w:rsidR="00D35858" w:rsidRPr="003D6D26" w:rsidRDefault="00D35858" w:rsidP="00AB6283">
      <w:pPr>
        <w:spacing w:after="0" w:line="240" w:lineRule="auto"/>
        <w:ind w:left="-851" w:right="-142"/>
      </w:pPr>
      <w:r w:rsidRPr="003D6D26">
        <w:rPr>
          <w:i/>
        </w:rPr>
        <w:t xml:space="preserve">- для 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 xml:space="preserve">: </w:t>
      </w:r>
      <w:r w:rsidRPr="003D6D26">
        <w:t>0,</w:t>
      </w:r>
      <w:r>
        <w:t>8</w:t>
      </w:r>
      <w:r w:rsidRPr="003D6D26">
        <w:t>мм</w:t>
      </w:r>
    </w:p>
    <w:p w:rsidR="00626397" w:rsidRDefault="00AB6283" w:rsidP="00AB6283">
      <w:pPr>
        <w:spacing w:after="0" w:line="240" w:lineRule="auto"/>
        <w:ind w:left="-851" w:right="-142"/>
      </w:pPr>
      <w:r w:rsidRPr="003D6D26">
        <w:rPr>
          <w:i/>
        </w:rPr>
        <w:t>Номинальная дистанция обнаружения:</w:t>
      </w:r>
      <w:r w:rsidRPr="003D6D26">
        <w:t xml:space="preserve"> </w:t>
      </w:r>
    </w:p>
    <w:p w:rsidR="00AB6283" w:rsidRDefault="00626397" w:rsidP="00AB6283">
      <w:pPr>
        <w:spacing w:after="0" w:line="240" w:lineRule="auto"/>
        <w:ind w:left="-851" w:right="-142"/>
      </w:pPr>
      <w:r w:rsidRPr="003D6D26">
        <w:rPr>
          <w:i/>
        </w:rPr>
        <w:t xml:space="preserve">- для 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>:</w:t>
      </w:r>
      <w:r w:rsidRPr="003D6D26">
        <w:rPr>
          <w:i/>
        </w:rPr>
        <w:t xml:space="preserve"> </w:t>
      </w:r>
      <w:r w:rsidR="00A565CC" w:rsidRPr="003D6D26">
        <w:t>0-2,8мм</w:t>
      </w:r>
    </w:p>
    <w:p w:rsidR="00626397" w:rsidRDefault="00626397" w:rsidP="00AB6283">
      <w:pPr>
        <w:spacing w:after="0" w:line="240" w:lineRule="auto"/>
        <w:ind w:left="-851" w:right="-142"/>
      </w:pPr>
      <w:r w:rsidRPr="003D6D26">
        <w:rPr>
          <w:i/>
        </w:rPr>
        <w:t xml:space="preserve">- для 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 xml:space="preserve">: </w:t>
      </w:r>
      <w:r w:rsidRPr="003D6D26">
        <w:t>0-</w:t>
      </w:r>
      <w:r>
        <w:t>5</w:t>
      </w:r>
      <w:r w:rsidRPr="003D6D26">
        <w:t>,</w:t>
      </w:r>
      <w:r>
        <w:t>6</w:t>
      </w:r>
      <w:r w:rsidRPr="003D6D26">
        <w:t>мм</w:t>
      </w:r>
    </w:p>
    <w:p w:rsidR="00A565CC" w:rsidRPr="003D6D26" w:rsidRDefault="003B4442" w:rsidP="00AB6283">
      <w:pPr>
        <w:spacing w:after="0" w:line="240" w:lineRule="auto"/>
        <w:ind w:left="-851" w:right="-142"/>
      </w:pPr>
      <w:r w:rsidRPr="003D6D26">
        <w:rPr>
          <w:i/>
        </w:rPr>
        <w:t>Напряжение питания:</w:t>
      </w:r>
      <w:r w:rsidRPr="003D6D26">
        <w:t xml:space="preserve"> 12-24 </w:t>
      </w:r>
      <w:r w:rsidRPr="003D6D26">
        <w:rPr>
          <w:lang w:val="en-US"/>
        </w:rPr>
        <w:t>VDC</w:t>
      </w:r>
      <w:r w:rsidRPr="003D6D26">
        <w:t xml:space="preserve"> номинальное, 10-30 </w:t>
      </w:r>
      <w:r w:rsidRPr="003D6D26">
        <w:rPr>
          <w:lang w:val="en-US"/>
        </w:rPr>
        <w:t>VDC</w:t>
      </w:r>
      <w:r w:rsidRPr="003D6D26">
        <w:t xml:space="preserve"> </w:t>
      </w:r>
      <w:r w:rsidR="00147AD0" w:rsidRPr="003D6D26">
        <w:t>допустимое</w:t>
      </w:r>
      <w:r w:rsidRPr="003D6D26">
        <w:t>.</w:t>
      </w:r>
    </w:p>
    <w:p w:rsidR="00E0620C" w:rsidRPr="003B4442" w:rsidRDefault="00E0620C" w:rsidP="00E0620C">
      <w:pPr>
        <w:spacing w:after="0" w:line="240" w:lineRule="auto"/>
        <w:ind w:left="-851" w:right="-142"/>
      </w:pPr>
      <w:r w:rsidRPr="003D6D26">
        <w:rPr>
          <w:i/>
        </w:rPr>
        <w:t>Ток потребления, не более:</w:t>
      </w:r>
      <w:r w:rsidRPr="003D6D26">
        <w:t xml:space="preserve"> 10 мА</w:t>
      </w:r>
    </w:p>
    <w:p w:rsidR="00AB6283" w:rsidRDefault="008B3951" w:rsidP="00D25DDB">
      <w:pPr>
        <w:spacing w:after="0" w:line="240" w:lineRule="auto"/>
        <w:ind w:left="-851" w:right="-142"/>
      </w:pPr>
      <w:r w:rsidRPr="008B3951">
        <w:rPr>
          <w:i/>
        </w:rPr>
        <w:t>Остаточное напряжение на выходном к</w:t>
      </w:r>
      <w:r w:rsidR="00884672">
        <w:rPr>
          <w:i/>
        </w:rPr>
        <w:t>аскад</w:t>
      </w:r>
      <w:r w:rsidRPr="008B3951">
        <w:rPr>
          <w:i/>
        </w:rPr>
        <w:t>е, не более</w:t>
      </w:r>
      <w:r>
        <w:t>: 1,5</w:t>
      </w:r>
      <w:proofErr w:type="gramStart"/>
      <w:r>
        <w:t xml:space="preserve"> В</w:t>
      </w:r>
      <w:proofErr w:type="gramEnd"/>
      <w:r>
        <w:t xml:space="preserve"> </w:t>
      </w:r>
    </w:p>
    <w:p w:rsidR="0086607C" w:rsidRDefault="008B3951" w:rsidP="008B3951">
      <w:pPr>
        <w:spacing w:after="0" w:line="240" w:lineRule="auto"/>
        <w:ind w:left="-851" w:right="-142"/>
      </w:pPr>
      <w:r>
        <w:rPr>
          <w:i/>
        </w:rPr>
        <w:t>Максимальная частота срабатывания, не менее</w:t>
      </w:r>
      <w:r w:rsidRPr="003B4442">
        <w:rPr>
          <w:i/>
        </w:rPr>
        <w:t>:</w:t>
      </w:r>
      <w:r>
        <w:t xml:space="preserve"> </w:t>
      </w:r>
    </w:p>
    <w:p w:rsidR="008B3951" w:rsidRDefault="0086607C" w:rsidP="008B3951">
      <w:pPr>
        <w:spacing w:after="0" w:line="240" w:lineRule="auto"/>
        <w:ind w:left="-851" w:right="-142"/>
      </w:pPr>
      <w:r>
        <w:rPr>
          <w:i/>
        </w:rPr>
        <w:t xml:space="preserve">- </w:t>
      </w:r>
      <w:r w:rsidRPr="003D6D26">
        <w:rPr>
          <w:i/>
        </w:rPr>
        <w:t xml:space="preserve">для 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>:</w:t>
      </w:r>
      <w:r w:rsidRPr="003D6D26">
        <w:rPr>
          <w:i/>
        </w:rPr>
        <w:t xml:space="preserve"> </w:t>
      </w:r>
      <w:r>
        <w:t>4</w:t>
      </w:r>
      <w:r w:rsidR="008B3951">
        <w:t>00 Гц</w:t>
      </w:r>
    </w:p>
    <w:p w:rsidR="0086607C" w:rsidRDefault="0086607C" w:rsidP="0086607C">
      <w:pPr>
        <w:spacing w:after="0" w:line="240" w:lineRule="auto"/>
        <w:ind w:left="-851" w:right="-142"/>
      </w:pPr>
      <w:r w:rsidRPr="003D6D26">
        <w:rPr>
          <w:i/>
        </w:rPr>
        <w:t xml:space="preserve">- для 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 xml:space="preserve">: </w:t>
      </w:r>
      <w:r>
        <w:t>200 Гц</w:t>
      </w:r>
    </w:p>
    <w:p w:rsidR="00BD5CDC" w:rsidRDefault="00BD5CDC" w:rsidP="0086607C">
      <w:pPr>
        <w:spacing w:after="0" w:line="240" w:lineRule="auto"/>
        <w:ind w:left="-851" w:right="-142"/>
      </w:pPr>
      <w:r>
        <w:rPr>
          <w:i/>
        </w:rPr>
        <w:t>Конфигурация выходного каскада:</w:t>
      </w:r>
      <w:r>
        <w:t xml:space="preserve"> </w:t>
      </w:r>
    </w:p>
    <w:p w:rsidR="00BD5CDC" w:rsidRPr="00845A93" w:rsidRDefault="00BD5CDC" w:rsidP="008B3951">
      <w:pPr>
        <w:spacing w:after="0" w:line="240" w:lineRule="auto"/>
        <w:ind w:left="-851" w:right="-142"/>
      </w:pPr>
      <w:r w:rsidRPr="00845A93">
        <w:t xml:space="preserve">- </w:t>
      </w:r>
      <w:r w:rsidRPr="00305FF9">
        <w:rPr>
          <w:i/>
          <w:lang w:val="en-US"/>
        </w:rPr>
        <w:t>PR</w:t>
      </w:r>
      <w:r w:rsidRPr="00845A93">
        <w:rPr>
          <w:i/>
        </w:rPr>
        <w:t>12-4</w:t>
      </w:r>
      <w:r w:rsidRPr="00305FF9">
        <w:rPr>
          <w:i/>
          <w:lang w:val="en-US"/>
        </w:rPr>
        <w:t>DN</w:t>
      </w:r>
      <w:r w:rsidR="0086607C">
        <w:rPr>
          <w:i/>
        </w:rPr>
        <w:t xml:space="preserve">, </w:t>
      </w:r>
      <w:r w:rsidR="0086607C" w:rsidRPr="003D6D26">
        <w:rPr>
          <w:i/>
          <w:lang w:val="en-US"/>
        </w:rPr>
        <w:t>PR</w:t>
      </w:r>
      <w:r w:rsidR="0086607C" w:rsidRPr="003D6D26">
        <w:rPr>
          <w:i/>
        </w:rPr>
        <w:t>1</w:t>
      </w:r>
      <w:r w:rsidR="0086607C">
        <w:rPr>
          <w:i/>
        </w:rPr>
        <w:t>8</w:t>
      </w:r>
      <w:r w:rsidR="0086607C" w:rsidRPr="003D6D26">
        <w:rPr>
          <w:i/>
        </w:rPr>
        <w:t>-</w:t>
      </w:r>
      <w:r w:rsidR="0086607C">
        <w:rPr>
          <w:i/>
        </w:rPr>
        <w:t>8</w:t>
      </w:r>
      <w:r w:rsidR="0086607C" w:rsidRPr="003D6D26">
        <w:rPr>
          <w:i/>
          <w:lang w:val="en-US"/>
        </w:rPr>
        <w:t>DN</w:t>
      </w:r>
      <w:r w:rsidR="0086607C" w:rsidRPr="003D6D26">
        <w:rPr>
          <w:i/>
        </w:rPr>
        <w:t xml:space="preserve"> </w:t>
      </w:r>
      <w:r w:rsidRPr="00845A93">
        <w:t xml:space="preserve">– </w:t>
      </w:r>
      <w:r w:rsidRPr="00BD5CDC">
        <w:rPr>
          <w:lang w:val="en-US"/>
        </w:rPr>
        <w:t>NPN</w:t>
      </w:r>
    </w:p>
    <w:p w:rsidR="00BD5CDC" w:rsidRDefault="00BD5CDC" w:rsidP="00BD5CDC">
      <w:pPr>
        <w:spacing w:after="0" w:line="240" w:lineRule="auto"/>
        <w:ind w:left="-851" w:right="-142"/>
      </w:pPr>
      <w:r w:rsidRPr="00541F9C">
        <w:t xml:space="preserve">- </w:t>
      </w:r>
      <w:r w:rsidRPr="00305FF9">
        <w:rPr>
          <w:i/>
          <w:lang w:val="en-US"/>
        </w:rPr>
        <w:t>PR</w:t>
      </w:r>
      <w:r w:rsidRPr="00305FF9">
        <w:rPr>
          <w:i/>
        </w:rPr>
        <w:t>12-4</w:t>
      </w:r>
      <w:r w:rsidRPr="00305FF9">
        <w:rPr>
          <w:i/>
          <w:lang w:val="en-US"/>
        </w:rPr>
        <w:t>DP</w:t>
      </w:r>
      <w:r w:rsidR="0086607C">
        <w:rPr>
          <w:i/>
        </w:rPr>
        <w:t>,</w:t>
      </w:r>
      <w:r w:rsidRPr="00541F9C">
        <w:t xml:space="preserve"> </w:t>
      </w:r>
      <w:r w:rsidR="0086607C" w:rsidRPr="003D6D26">
        <w:rPr>
          <w:i/>
          <w:lang w:val="en-US"/>
        </w:rPr>
        <w:t>PR</w:t>
      </w:r>
      <w:r w:rsidR="0086607C" w:rsidRPr="003D6D26">
        <w:rPr>
          <w:i/>
        </w:rPr>
        <w:t>1</w:t>
      </w:r>
      <w:r w:rsidR="0086607C">
        <w:rPr>
          <w:i/>
        </w:rPr>
        <w:t>8</w:t>
      </w:r>
      <w:r w:rsidR="0086607C" w:rsidRPr="003D6D26">
        <w:rPr>
          <w:i/>
        </w:rPr>
        <w:t>-</w:t>
      </w:r>
      <w:r w:rsidR="0086607C">
        <w:rPr>
          <w:i/>
        </w:rPr>
        <w:t>8</w:t>
      </w:r>
      <w:r w:rsidR="0086607C" w:rsidRPr="003D6D26">
        <w:rPr>
          <w:i/>
          <w:lang w:val="en-US"/>
        </w:rPr>
        <w:t>DP</w:t>
      </w:r>
      <w:r w:rsidR="0086607C" w:rsidRPr="00541F9C">
        <w:t xml:space="preserve"> </w:t>
      </w:r>
      <w:r w:rsidRPr="00541F9C">
        <w:t xml:space="preserve">– </w:t>
      </w:r>
      <w:r w:rsidRPr="00BD5CDC">
        <w:rPr>
          <w:lang w:val="en-US"/>
        </w:rPr>
        <w:t>PNP</w:t>
      </w:r>
    </w:p>
    <w:p w:rsidR="00FF1AFB" w:rsidRDefault="00FF1AFB" w:rsidP="00FF1AFB">
      <w:pPr>
        <w:spacing w:after="0" w:line="240" w:lineRule="auto"/>
        <w:ind w:left="-851" w:right="-142"/>
      </w:pPr>
      <w:r w:rsidRPr="00541F9C">
        <w:rPr>
          <w:i/>
        </w:rPr>
        <w:t>Максимальный ток нагрузки выходного к</w:t>
      </w:r>
      <w:r>
        <w:rPr>
          <w:i/>
        </w:rPr>
        <w:t>аскада</w:t>
      </w:r>
      <w:r w:rsidRPr="00541F9C">
        <w:rPr>
          <w:i/>
        </w:rPr>
        <w:t>:</w:t>
      </w:r>
      <w:r>
        <w:t xml:space="preserve"> 200 мА</w:t>
      </w:r>
    </w:p>
    <w:p w:rsidR="000B2D07" w:rsidRDefault="000B2D07" w:rsidP="00FF1AFB">
      <w:pPr>
        <w:spacing w:after="0" w:line="240" w:lineRule="auto"/>
        <w:ind w:left="-851" w:right="-142"/>
      </w:pPr>
      <w:r>
        <w:rPr>
          <w:i/>
        </w:rPr>
        <w:t>Индикация срабатывания:</w:t>
      </w:r>
      <w:r>
        <w:t xml:space="preserve"> красный светодиод на заднем торце датчика</w:t>
      </w:r>
    </w:p>
    <w:p w:rsidR="00292295" w:rsidRPr="00FF1AFB" w:rsidRDefault="00292295" w:rsidP="00FF1AFB">
      <w:pPr>
        <w:spacing w:after="0" w:line="240" w:lineRule="auto"/>
        <w:ind w:left="-851" w:right="-142"/>
      </w:pPr>
      <w:r>
        <w:rPr>
          <w:i/>
        </w:rPr>
        <w:t>Защита схемы датчика:</w:t>
      </w:r>
      <w:r>
        <w:t xml:space="preserve"> от обратной полярности питания, от бросков напряжения и перенапряжения по линиям питания, от перенапряжения на выходе, от коротких замыканий выхода.</w:t>
      </w:r>
    </w:p>
    <w:p w:rsidR="008B3951" w:rsidRDefault="00305FF9" w:rsidP="00BD5CDC">
      <w:pPr>
        <w:spacing w:after="0" w:line="240" w:lineRule="auto"/>
        <w:ind w:left="-851" w:right="-142"/>
      </w:pPr>
      <w:r>
        <w:rPr>
          <w:i/>
        </w:rPr>
        <w:t>Сопротивление изоляции</w:t>
      </w:r>
      <w:r w:rsidR="00BD5CDC" w:rsidRPr="00541F9C">
        <w:rPr>
          <w:i/>
        </w:rPr>
        <w:t>:</w:t>
      </w:r>
      <w:r w:rsidR="00BD5CDC">
        <w:t xml:space="preserve"> </w:t>
      </w:r>
      <w:r>
        <w:t>не менее 50 МОм (испытательное напряжение 500 В)</w:t>
      </w:r>
    </w:p>
    <w:p w:rsidR="00305FF9" w:rsidRDefault="00794FA3" w:rsidP="00BD5CDC">
      <w:pPr>
        <w:spacing w:after="0" w:line="240" w:lineRule="auto"/>
        <w:ind w:left="-851" w:right="-142"/>
      </w:pPr>
      <w:r>
        <w:rPr>
          <w:i/>
        </w:rPr>
        <w:t>Электрическая прочность изоляции</w:t>
      </w:r>
      <w:r w:rsidRPr="00541F9C">
        <w:rPr>
          <w:i/>
        </w:rPr>
        <w:t>:</w:t>
      </w:r>
      <w:r>
        <w:t xml:space="preserve"> </w:t>
      </w:r>
      <w:r w:rsidR="000476C5">
        <w:t xml:space="preserve">напряжение 1500 </w:t>
      </w:r>
      <w:r w:rsidR="000476C5">
        <w:rPr>
          <w:lang w:val="en-US"/>
        </w:rPr>
        <w:t>VAC</w:t>
      </w:r>
      <w:r w:rsidR="000476C5">
        <w:t>, 50/60 Гц, 1 минута.</w:t>
      </w:r>
    </w:p>
    <w:p w:rsidR="00A40B0B" w:rsidRPr="000476C5" w:rsidRDefault="00A40B0B" w:rsidP="00BD5CDC">
      <w:pPr>
        <w:spacing w:after="0" w:line="240" w:lineRule="auto"/>
        <w:ind w:left="-851" w:right="-142"/>
      </w:pPr>
      <w:r>
        <w:rPr>
          <w:i/>
        </w:rPr>
        <w:t>Рабочая температура окружающей среды</w:t>
      </w:r>
      <w:r w:rsidRPr="003279C8">
        <w:rPr>
          <w:i/>
        </w:rPr>
        <w:t>:</w:t>
      </w:r>
      <w:r w:rsidRPr="00A40B0B">
        <w:t xml:space="preserve"> </w:t>
      </w:r>
      <w:r>
        <w:t>-25С…+70С</w:t>
      </w:r>
    </w:p>
    <w:p w:rsidR="00895417" w:rsidRDefault="00895417" w:rsidP="00895417">
      <w:pPr>
        <w:spacing w:after="0" w:line="240" w:lineRule="auto"/>
        <w:ind w:left="-851" w:right="-142"/>
      </w:pPr>
      <w:r w:rsidRPr="003279C8">
        <w:rPr>
          <w:i/>
        </w:rPr>
        <w:t>Влажность:</w:t>
      </w:r>
      <w:r>
        <w:t xml:space="preserve">  от 35% до </w:t>
      </w:r>
      <w:r w:rsidR="00A40B0B">
        <w:t>9</w:t>
      </w:r>
      <w:r>
        <w:t xml:space="preserve">5% </w:t>
      </w:r>
      <w:r>
        <w:rPr>
          <w:lang w:val="en-US"/>
        </w:rPr>
        <w:t>RH</w:t>
      </w:r>
    </w:p>
    <w:p w:rsidR="006C39F7" w:rsidRPr="006C39F7" w:rsidRDefault="006C39F7" w:rsidP="00895417">
      <w:pPr>
        <w:spacing w:after="0" w:line="240" w:lineRule="auto"/>
        <w:ind w:left="-851" w:right="-142"/>
      </w:pPr>
      <w:r>
        <w:rPr>
          <w:i/>
        </w:rPr>
        <w:t>Класс защиты от внешней среды:</w:t>
      </w:r>
      <w:r>
        <w:t xml:space="preserve"> </w:t>
      </w:r>
      <w:r>
        <w:rPr>
          <w:lang w:val="en-US"/>
        </w:rPr>
        <w:t>IP</w:t>
      </w:r>
      <w:r w:rsidRPr="006C39F7">
        <w:t xml:space="preserve">67 </w:t>
      </w:r>
      <w:r>
        <w:t>по стандарту МЭК</w:t>
      </w:r>
    </w:p>
    <w:p w:rsidR="0086607C" w:rsidRDefault="00895417" w:rsidP="00895417">
      <w:pPr>
        <w:spacing w:after="0" w:line="240" w:lineRule="auto"/>
        <w:ind w:left="-851" w:right="-142"/>
      </w:pPr>
      <w:r w:rsidRPr="003279C8">
        <w:rPr>
          <w:i/>
        </w:rPr>
        <w:t>Габариты:</w:t>
      </w:r>
      <w:r>
        <w:t xml:space="preserve"> </w:t>
      </w:r>
    </w:p>
    <w:p w:rsidR="00895417" w:rsidRDefault="0086607C" w:rsidP="00895417">
      <w:pPr>
        <w:spacing w:after="0" w:line="240" w:lineRule="auto"/>
        <w:ind w:left="-851" w:right="-142"/>
      </w:pPr>
      <w:r>
        <w:rPr>
          <w:i/>
        </w:rPr>
        <w:t xml:space="preserve">- 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>:</w:t>
      </w:r>
      <w:r w:rsidRPr="003D6D26">
        <w:rPr>
          <w:i/>
        </w:rPr>
        <w:t xml:space="preserve"> </w:t>
      </w:r>
      <w:r w:rsidR="0000173C">
        <w:t>диаметр 12</w:t>
      </w:r>
      <w:r w:rsidR="00895417">
        <w:t xml:space="preserve"> мм</w:t>
      </w:r>
      <w:r w:rsidR="0000173C">
        <w:t xml:space="preserve"> (без крепежных гаек), длина </w:t>
      </w:r>
      <w:r w:rsidR="00167863">
        <w:t>42</w:t>
      </w:r>
      <w:r w:rsidR="0000173C">
        <w:t>,5 мм</w:t>
      </w:r>
    </w:p>
    <w:p w:rsidR="00F54DCA" w:rsidRDefault="0086607C" w:rsidP="00F54DCA">
      <w:pPr>
        <w:spacing w:after="0" w:line="240" w:lineRule="auto"/>
        <w:ind w:left="-851" w:right="-142"/>
      </w:pPr>
      <w:r>
        <w:t xml:space="preserve">- 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 xml:space="preserve">: </w:t>
      </w:r>
      <w:r>
        <w:t xml:space="preserve">диаметр 12 мм (без крепежных гаек), длина </w:t>
      </w:r>
      <w:r w:rsidR="003710A3">
        <w:t>47</w:t>
      </w:r>
      <w:r>
        <w:t>,5 мм</w:t>
      </w:r>
    </w:p>
    <w:p w:rsidR="003710A3" w:rsidRDefault="0000173C" w:rsidP="00F54DCA">
      <w:pPr>
        <w:spacing w:after="0" w:line="240" w:lineRule="auto"/>
        <w:ind w:left="-851" w:right="-142"/>
      </w:pPr>
      <w:r>
        <w:rPr>
          <w:i/>
        </w:rPr>
        <w:t>Крепление:</w:t>
      </w:r>
      <w:r>
        <w:t xml:space="preserve"> </w:t>
      </w:r>
    </w:p>
    <w:p w:rsidR="003710A3" w:rsidRPr="008D394E" w:rsidRDefault="003710A3" w:rsidP="00895417">
      <w:pPr>
        <w:spacing w:after="0" w:line="240" w:lineRule="auto"/>
        <w:ind w:left="-851" w:right="-142"/>
      </w:pPr>
      <w:r>
        <w:rPr>
          <w:i/>
        </w:rPr>
        <w:t xml:space="preserve">- 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>:</w:t>
      </w:r>
      <w:r w:rsidRPr="003D6D26">
        <w:rPr>
          <w:i/>
        </w:rPr>
        <w:t xml:space="preserve"> </w:t>
      </w:r>
      <w:r w:rsidR="0000173C">
        <w:t>наружная резьба М12х1</w:t>
      </w:r>
      <w:r w:rsidR="008D394E" w:rsidRPr="008D394E">
        <w:t>;</w:t>
      </w:r>
    </w:p>
    <w:p w:rsidR="003710A3" w:rsidRPr="008D394E" w:rsidRDefault="003710A3" w:rsidP="00895417">
      <w:pPr>
        <w:spacing w:after="0" w:line="240" w:lineRule="auto"/>
        <w:ind w:left="-851" w:right="-142"/>
      </w:pPr>
      <w:r>
        <w:t xml:space="preserve">- 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 xml:space="preserve">: </w:t>
      </w:r>
      <w:r w:rsidR="008D394E">
        <w:t>наружная резьба М</w:t>
      </w:r>
      <w:r w:rsidR="008D394E" w:rsidRPr="008D394E">
        <w:t>18</w:t>
      </w:r>
      <w:r w:rsidR="008D394E">
        <w:rPr>
          <w:lang w:val="en-US"/>
        </w:rPr>
        <w:t>x</w:t>
      </w:r>
      <w:r w:rsidR="008D394E" w:rsidRPr="008D394E">
        <w:t>1;</w:t>
      </w:r>
    </w:p>
    <w:p w:rsidR="0000173C" w:rsidRDefault="001E6A65" w:rsidP="00895417">
      <w:pPr>
        <w:spacing w:after="0" w:line="240" w:lineRule="auto"/>
        <w:ind w:left="-851" w:right="-142"/>
      </w:pPr>
      <w:r>
        <w:t>в комплекте две гайки и стопорная шайба.</w:t>
      </w:r>
    </w:p>
    <w:p w:rsidR="0000173C" w:rsidRPr="00DD0EBA" w:rsidRDefault="00423BE3" w:rsidP="00895417">
      <w:pPr>
        <w:spacing w:after="0" w:line="240" w:lineRule="auto"/>
        <w:ind w:left="-851" w:right="-142"/>
      </w:pPr>
      <w:r>
        <w:rPr>
          <w:i/>
        </w:rPr>
        <w:t>Соединительный к</w:t>
      </w:r>
      <w:r w:rsidR="0000173C">
        <w:rPr>
          <w:i/>
        </w:rPr>
        <w:t>абель:</w:t>
      </w:r>
      <w:r w:rsidR="0000173C">
        <w:t xml:space="preserve"> 3 жилы, наружный диаметр 4 мм, длина 2 м</w:t>
      </w:r>
    </w:p>
    <w:p w:rsidR="00205B50" w:rsidRDefault="00895417" w:rsidP="00DE40C3">
      <w:pPr>
        <w:spacing w:after="0" w:line="240" w:lineRule="auto"/>
        <w:ind w:left="-851" w:right="-142"/>
      </w:pPr>
      <w:r w:rsidRPr="003279C8">
        <w:rPr>
          <w:i/>
        </w:rPr>
        <w:t>Вес</w:t>
      </w:r>
      <w:r w:rsidR="003710A3">
        <w:rPr>
          <w:i/>
        </w:rPr>
        <w:t>,</w:t>
      </w:r>
      <w:r w:rsidR="003710A3" w:rsidRPr="003710A3">
        <w:t xml:space="preserve"> </w:t>
      </w:r>
      <w:r w:rsidR="003710A3">
        <w:t>не более</w:t>
      </w:r>
      <w:r w:rsidRPr="003279C8">
        <w:rPr>
          <w:i/>
        </w:rPr>
        <w:t>:</w:t>
      </w:r>
      <w:r>
        <w:t xml:space="preserve"> </w:t>
      </w:r>
    </w:p>
    <w:p w:rsidR="00205B50" w:rsidRPr="006E2B01" w:rsidRDefault="00205B50" w:rsidP="00DE40C3">
      <w:pPr>
        <w:spacing w:after="0" w:line="240" w:lineRule="auto"/>
        <w:ind w:left="-851" w:right="-142"/>
      </w:pPr>
      <w:r w:rsidRPr="006E2B01">
        <w:rPr>
          <w:i/>
        </w:rPr>
        <w:t xml:space="preserve">- </w:t>
      </w:r>
      <w:r w:rsidRPr="003D6D26">
        <w:rPr>
          <w:i/>
          <w:lang w:val="en-US"/>
        </w:rPr>
        <w:t>PR</w:t>
      </w:r>
      <w:r w:rsidRPr="006E2B01">
        <w:rPr>
          <w:i/>
        </w:rPr>
        <w:t>12-4</w:t>
      </w:r>
      <w:r w:rsidRPr="003D6D26">
        <w:rPr>
          <w:i/>
          <w:lang w:val="en-US"/>
        </w:rPr>
        <w:t>DN</w:t>
      </w:r>
      <w:r w:rsidRPr="006E2B01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6E2B01">
        <w:rPr>
          <w:i/>
        </w:rPr>
        <w:t>12-4</w:t>
      </w:r>
      <w:r w:rsidRPr="003D6D26">
        <w:rPr>
          <w:i/>
          <w:lang w:val="en-US"/>
        </w:rPr>
        <w:t>DP</w:t>
      </w:r>
      <w:r w:rsidRPr="006E2B01">
        <w:rPr>
          <w:i/>
        </w:rPr>
        <w:t xml:space="preserve">): </w:t>
      </w:r>
      <w:r w:rsidR="000B2D07" w:rsidRPr="006E2B01">
        <w:t>7</w:t>
      </w:r>
      <w:r w:rsidR="00DD0EBA" w:rsidRPr="006E2B01">
        <w:t>5</w:t>
      </w:r>
      <w:r>
        <w:t>г</w:t>
      </w:r>
      <w:r w:rsidR="00AB3A18" w:rsidRPr="006E2B01">
        <w:t>.;</w:t>
      </w:r>
    </w:p>
    <w:p w:rsidR="003710A3" w:rsidRPr="006E2B01" w:rsidRDefault="003710A3" w:rsidP="00DE40C3">
      <w:pPr>
        <w:spacing w:after="0" w:line="240" w:lineRule="auto"/>
        <w:ind w:left="-851" w:right="-142"/>
      </w:pPr>
      <w:r w:rsidRPr="006E2B01">
        <w:t xml:space="preserve">- </w:t>
      </w:r>
      <w:r w:rsidRPr="003D6D26">
        <w:rPr>
          <w:i/>
          <w:lang w:val="en-US"/>
        </w:rPr>
        <w:t>PR</w:t>
      </w:r>
      <w:r w:rsidRPr="006E2B01">
        <w:rPr>
          <w:i/>
        </w:rPr>
        <w:t>18-8</w:t>
      </w:r>
      <w:r w:rsidRPr="003D6D26">
        <w:rPr>
          <w:i/>
          <w:lang w:val="en-US"/>
        </w:rPr>
        <w:t>DN</w:t>
      </w:r>
      <w:r w:rsidRPr="006E2B01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6E2B01">
        <w:rPr>
          <w:i/>
        </w:rPr>
        <w:t>18-8</w:t>
      </w:r>
      <w:r w:rsidRPr="003D6D26">
        <w:rPr>
          <w:i/>
          <w:lang w:val="en-US"/>
        </w:rPr>
        <w:t>DP</w:t>
      </w:r>
      <w:r w:rsidRPr="006E2B01">
        <w:rPr>
          <w:i/>
        </w:rPr>
        <w:t xml:space="preserve">): </w:t>
      </w:r>
      <w:r w:rsidR="00AB3A18" w:rsidRPr="006E2B01">
        <w:t>120</w:t>
      </w:r>
      <w:r>
        <w:t>г</w:t>
      </w:r>
      <w:r w:rsidR="00AB3A18" w:rsidRPr="006E2B01">
        <w:t>.</w:t>
      </w:r>
    </w:p>
    <w:p w:rsidR="00E62B15" w:rsidRDefault="00E62B15" w:rsidP="00971076">
      <w:pPr>
        <w:spacing w:after="0" w:line="240" w:lineRule="auto"/>
        <w:ind w:left="-851" w:right="-142"/>
        <w:rPr>
          <w:b/>
        </w:rPr>
      </w:pPr>
      <w:r w:rsidRPr="00E62B15">
        <w:rPr>
          <w:b/>
        </w:rPr>
        <w:lastRenderedPageBreak/>
        <w:t xml:space="preserve">Назначение </w:t>
      </w:r>
      <w:r>
        <w:rPr>
          <w:b/>
        </w:rPr>
        <w:t>выводов</w:t>
      </w:r>
      <w:r w:rsidRPr="00E62B15">
        <w:rPr>
          <w:b/>
        </w:rPr>
        <w:t xml:space="preserve"> </w:t>
      </w:r>
      <w:r w:rsidR="00130C37">
        <w:rPr>
          <w:b/>
        </w:rPr>
        <w:t>датчика</w:t>
      </w:r>
      <w:r w:rsidRPr="00E62B15">
        <w:rPr>
          <w:b/>
        </w:rPr>
        <w:t>:</w:t>
      </w:r>
    </w:p>
    <w:p w:rsidR="00E62B15" w:rsidRDefault="00E71FC3" w:rsidP="00D25DDB">
      <w:pPr>
        <w:spacing w:after="0" w:line="240" w:lineRule="auto"/>
        <w:ind w:left="-851" w:right="-142"/>
      </w:pPr>
      <w:r>
        <w:rPr>
          <w:b/>
        </w:rPr>
        <w:t>Коричневый</w:t>
      </w:r>
      <w:r w:rsidR="00E62B15">
        <w:rPr>
          <w:b/>
        </w:rPr>
        <w:t xml:space="preserve"> </w:t>
      </w:r>
      <w:r w:rsidR="00E62B15" w:rsidRPr="00E62B15">
        <w:t xml:space="preserve">– питание </w:t>
      </w:r>
      <w:r w:rsidR="00845A93">
        <w:t>датчика</w:t>
      </w:r>
      <w:r>
        <w:t xml:space="preserve"> </w:t>
      </w:r>
      <w:r w:rsidRPr="00617E8F">
        <w:rPr>
          <w:b/>
        </w:rPr>
        <w:t>+12…+2</w:t>
      </w:r>
      <w:r w:rsidR="009676E6" w:rsidRPr="00617E8F">
        <w:rPr>
          <w:b/>
        </w:rPr>
        <w:t>4</w:t>
      </w:r>
      <w:proofErr w:type="gramStart"/>
      <w:r w:rsidR="009676E6" w:rsidRPr="00617E8F">
        <w:rPr>
          <w:b/>
        </w:rPr>
        <w:t xml:space="preserve"> </w:t>
      </w:r>
      <w:r w:rsidRPr="00617E8F">
        <w:rPr>
          <w:b/>
        </w:rPr>
        <w:t>В</w:t>
      </w:r>
      <w:proofErr w:type="gramEnd"/>
      <w:r>
        <w:t xml:space="preserve"> (+10…</w:t>
      </w:r>
      <w:r w:rsidR="009676E6">
        <w:t xml:space="preserve">30 </w:t>
      </w:r>
      <w:r>
        <w:t>В)</w:t>
      </w:r>
    </w:p>
    <w:p w:rsidR="00E62B15" w:rsidRPr="00E62B15" w:rsidRDefault="00E71FC3" w:rsidP="00D25DDB">
      <w:pPr>
        <w:spacing w:after="0" w:line="240" w:lineRule="auto"/>
        <w:ind w:left="-851" w:right="-142"/>
      </w:pPr>
      <w:r>
        <w:rPr>
          <w:b/>
        </w:rPr>
        <w:t>Синий</w:t>
      </w:r>
      <w:r>
        <w:t xml:space="preserve"> </w:t>
      </w:r>
      <w:r w:rsidR="00E62B15">
        <w:t xml:space="preserve">– </w:t>
      </w:r>
      <w:r w:rsidRPr="00617E8F">
        <w:rPr>
          <w:b/>
        </w:rPr>
        <w:t>общий</w:t>
      </w:r>
      <w:r>
        <w:t xml:space="preserve"> провод питания (0 В)</w:t>
      </w:r>
    </w:p>
    <w:p w:rsidR="00E71FC3" w:rsidRPr="00E62B15" w:rsidRDefault="00E71FC3" w:rsidP="00E71FC3">
      <w:pPr>
        <w:spacing w:after="0" w:line="240" w:lineRule="auto"/>
        <w:ind w:left="-851" w:right="-142"/>
      </w:pPr>
      <w:r>
        <w:rPr>
          <w:b/>
        </w:rPr>
        <w:t>Черный</w:t>
      </w:r>
      <w:r>
        <w:t xml:space="preserve"> – </w:t>
      </w:r>
      <w:r w:rsidRPr="00617E8F">
        <w:rPr>
          <w:b/>
        </w:rPr>
        <w:t xml:space="preserve">управляющий </w:t>
      </w:r>
      <w:r>
        <w:t>выход</w:t>
      </w:r>
    </w:p>
    <w:p w:rsidR="001C3723" w:rsidRDefault="001C3723" w:rsidP="001C3723">
      <w:pPr>
        <w:spacing w:after="0" w:line="240" w:lineRule="auto"/>
        <w:ind w:left="-851" w:right="-142"/>
      </w:pPr>
    </w:p>
    <w:p w:rsidR="00115FEC" w:rsidRPr="008B3A83" w:rsidRDefault="00115FEC" w:rsidP="001C3723">
      <w:pPr>
        <w:spacing w:after="0" w:line="240" w:lineRule="auto"/>
        <w:ind w:left="-851" w:right="-142"/>
        <w:rPr>
          <w:b/>
        </w:rPr>
      </w:pPr>
      <w:r w:rsidRPr="00115FEC">
        <w:rPr>
          <w:b/>
        </w:rPr>
        <w:t xml:space="preserve">Общие инструкции по </w:t>
      </w:r>
      <w:r w:rsidR="00513BE8">
        <w:rPr>
          <w:b/>
        </w:rPr>
        <w:t>эксплуатации</w:t>
      </w:r>
      <w:r w:rsidRPr="00115FEC">
        <w:rPr>
          <w:b/>
        </w:rPr>
        <w:t xml:space="preserve"> </w:t>
      </w:r>
      <w:r w:rsidR="006C39F7">
        <w:rPr>
          <w:b/>
        </w:rPr>
        <w:t>датчика:</w:t>
      </w:r>
    </w:p>
    <w:p w:rsidR="008F2F8A" w:rsidRDefault="00390DBB" w:rsidP="00881EC8">
      <w:pPr>
        <w:numPr>
          <w:ilvl w:val="0"/>
          <w:numId w:val="9"/>
        </w:numPr>
        <w:spacing w:after="0"/>
        <w:ind w:left="-494" w:right="-142" w:hanging="357"/>
      </w:pPr>
      <w:r>
        <w:t>При питании датчика от импульсного стабилизатора напряжения</w:t>
      </w:r>
      <w:r w:rsidR="001E6A65">
        <w:t>, а также при наличии сильных электромагнитных помех,</w:t>
      </w:r>
      <w:r>
        <w:t xml:space="preserve"> корпус датчика должен быть надежно заземлен во избежание сбоев и ложных срабатываний.</w:t>
      </w:r>
    </w:p>
    <w:p w:rsidR="00876768" w:rsidRDefault="002307E2" w:rsidP="00881EC8">
      <w:pPr>
        <w:numPr>
          <w:ilvl w:val="0"/>
          <w:numId w:val="9"/>
        </w:numPr>
        <w:spacing w:after="0"/>
        <w:ind w:left="-494" w:right="-142" w:hanging="357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EE4ADA" wp14:editId="3CBA7233">
            <wp:simplePos x="0" y="0"/>
            <wp:positionH relativeFrom="column">
              <wp:posOffset>3651885</wp:posOffset>
            </wp:positionH>
            <wp:positionV relativeFrom="paragraph">
              <wp:posOffset>279400</wp:posOffset>
            </wp:positionV>
            <wp:extent cx="1981200" cy="5943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 mounting 1.bmp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2" t="26460" r="56794" b="57542"/>
                    <a:stretch/>
                  </pic:blipFill>
                  <pic:spPr bwMode="auto">
                    <a:xfrm>
                      <a:off x="0" y="0"/>
                      <a:ext cx="198120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9A">
        <w:t xml:space="preserve">При установке датчиков напротив друг друга расстояние </w:t>
      </w:r>
      <w:r w:rsidR="00DF7DC7">
        <w:t>«</w:t>
      </w:r>
      <w:r w:rsidR="00DF7DC7" w:rsidRPr="00C2286E">
        <w:rPr>
          <w:b/>
        </w:rPr>
        <w:t>А</w:t>
      </w:r>
      <w:r w:rsidR="00DF7DC7">
        <w:t xml:space="preserve">» (см. рисунок ниже) </w:t>
      </w:r>
      <w:r w:rsidR="00C64D9A">
        <w:t>между их рабочими торцами должно быть не менее</w:t>
      </w:r>
      <w:r w:rsidR="00876768">
        <w:t>:</w:t>
      </w:r>
    </w:p>
    <w:p w:rsidR="00876768" w:rsidRDefault="00876768" w:rsidP="00876768">
      <w:pPr>
        <w:spacing w:after="0"/>
        <w:ind w:left="-494" w:right="-142"/>
      </w:pPr>
      <w:r>
        <w:t xml:space="preserve">- </w:t>
      </w:r>
      <w:r w:rsidR="00C64D9A">
        <w:t xml:space="preserve"> 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12-4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>:</w:t>
      </w:r>
      <w:r w:rsidRPr="003D6D26">
        <w:rPr>
          <w:i/>
        </w:rPr>
        <w:t xml:space="preserve"> </w:t>
      </w:r>
      <w:r w:rsidR="00C64D9A">
        <w:t>24 мм</w:t>
      </w:r>
    </w:p>
    <w:p w:rsidR="00876768" w:rsidRDefault="00876768" w:rsidP="00876768">
      <w:pPr>
        <w:spacing w:after="0"/>
        <w:ind w:left="-494" w:right="-142"/>
      </w:pPr>
      <w:r>
        <w:t xml:space="preserve">- 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DN</w:t>
      </w:r>
      <w:r w:rsidRPr="003D6D26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3D6D26">
        <w:rPr>
          <w:i/>
        </w:rPr>
        <w:t>1</w:t>
      </w:r>
      <w:r>
        <w:rPr>
          <w:i/>
        </w:rPr>
        <w:t>8</w:t>
      </w:r>
      <w:r w:rsidRPr="003D6D26">
        <w:rPr>
          <w:i/>
        </w:rPr>
        <w:t>-</w:t>
      </w:r>
      <w:r>
        <w:rPr>
          <w:i/>
        </w:rPr>
        <w:t>8</w:t>
      </w:r>
      <w:r w:rsidRPr="003D6D26">
        <w:rPr>
          <w:i/>
          <w:lang w:val="en-US"/>
        </w:rPr>
        <w:t>DP</w:t>
      </w:r>
      <w:r w:rsidRPr="003D6D26">
        <w:rPr>
          <w:i/>
        </w:rPr>
        <w:t>)</w:t>
      </w:r>
      <w:r>
        <w:rPr>
          <w:i/>
        </w:rPr>
        <w:t>: 48 мм</w:t>
      </w:r>
    </w:p>
    <w:p w:rsidR="00390DBB" w:rsidRDefault="00C64D9A" w:rsidP="00876768">
      <w:pPr>
        <w:spacing w:after="0"/>
        <w:ind w:left="-494" w:right="-142"/>
      </w:pPr>
      <w:r>
        <w:t>иначе возможно перекрестное влияние датчиков друг на друга.</w:t>
      </w:r>
    </w:p>
    <w:p w:rsidR="00A8156A" w:rsidRDefault="00D72A62" w:rsidP="00A8156A">
      <w:pPr>
        <w:numPr>
          <w:ilvl w:val="0"/>
          <w:numId w:val="9"/>
        </w:numPr>
        <w:spacing w:after="0"/>
        <w:ind w:left="-494" w:right="-142" w:hanging="357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A6F6D0" wp14:editId="20572B0F">
            <wp:simplePos x="0" y="0"/>
            <wp:positionH relativeFrom="column">
              <wp:posOffset>1922145</wp:posOffset>
            </wp:positionH>
            <wp:positionV relativeFrom="paragraph">
              <wp:posOffset>260985</wp:posOffset>
            </wp:positionV>
            <wp:extent cx="1196340" cy="914400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 mounting 1.b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1" t="22357" r="14231" b="53030"/>
                    <a:stretch/>
                  </pic:blipFill>
                  <pic:spPr bwMode="auto">
                    <a:xfrm>
                      <a:off x="0" y="0"/>
                      <a:ext cx="119634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9A">
        <w:t xml:space="preserve">При установке датчиков рядом друг с другом </w:t>
      </w:r>
      <w:r w:rsidR="001423AD">
        <w:t>расстояние «</w:t>
      </w:r>
      <w:r w:rsidR="001423AD" w:rsidRPr="00C2286E">
        <w:rPr>
          <w:b/>
        </w:rPr>
        <w:t>В</w:t>
      </w:r>
      <w:r w:rsidR="001423AD">
        <w:t xml:space="preserve">» (см. рисунок ниже) </w:t>
      </w:r>
      <w:r w:rsidR="00C64D9A">
        <w:t xml:space="preserve"> между их продольными осями должно быть не менее</w:t>
      </w:r>
      <w:r w:rsidR="00876768">
        <w:t>:</w:t>
      </w:r>
      <w:r w:rsidR="00C64D9A">
        <w:t xml:space="preserve"> </w:t>
      </w:r>
    </w:p>
    <w:p w:rsidR="00A8156A" w:rsidRPr="00E34D91" w:rsidRDefault="00A8156A" w:rsidP="00A8156A">
      <w:pPr>
        <w:spacing w:after="0"/>
        <w:ind w:left="-851" w:right="-142"/>
      </w:pPr>
      <w:r w:rsidRPr="002307E2">
        <w:t xml:space="preserve">       </w:t>
      </w:r>
      <w:r w:rsidRPr="00E34D91">
        <w:t xml:space="preserve">-  </w:t>
      </w:r>
      <w:r w:rsidRPr="003D6D26">
        <w:rPr>
          <w:i/>
          <w:lang w:val="en-US"/>
        </w:rPr>
        <w:t>PR</w:t>
      </w:r>
      <w:r w:rsidRPr="00E34D91">
        <w:rPr>
          <w:i/>
        </w:rPr>
        <w:t>12-4</w:t>
      </w:r>
      <w:r w:rsidRPr="003D6D26">
        <w:rPr>
          <w:i/>
          <w:lang w:val="en-US"/>
        </w:rPr>
        <w:t>DN</w:t>
      </w:r>
      <w:r w:rsidRPr="00E34D91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E34D91">
        <w:rPr>
          <w:i/>
        </w:rPr>
        <w:t>12-4</w:t>
      </w:r>
      <w:r w:rsidRPr="003D6D26">
        <w:rPr>
          <w:i/>
          <w:lang w:val="en-US"/>
        </w:rPr>
        <w:t>DP</w:t>
      </w:r>
      <w:r w:rsidRPr="00E34D91">
        <w:rPr>
          <w:i/>
        </w:rPr>
        <w:t xml:space="preserve">): </w:t>
      </w:r>
      <w:r w:rsidR="00C64D9A" w:rsidRPr="00E34D91">
        <w:t xml:space="preserve">36 </w:t>
      </w:r>
      <w:r w:rsidR="00C64D9A">
        <w:t>мм</w:t>
      </w:r>
    </w:p>
    <w:p w:rsidR="00A8156A" w:rsidRPr="00E34D91" w:rsidRDefault="00A8156A" w:rsidP="00A8156A">
      <w:pPr>
        <w:spacing w:after="0"/>
        <w:ind w:left="-494" w:right="-142"/>
      </w:pPr>
      <w:r w:rsidRPr="00E34D91">
        <w:t xml:space="preserve">- </w:t>
      </w:r>
      <w:r w:rsidRPr="003D6D26">
        <w:rPr>
          <w:i/>
          <w:lang w:val="en-US"/>
        </w:rPr>
        <w:t>PR</w:t>
      </w:r>
      <w:r w:rsidRPr="00E34D91">
        <w:rPr>
          <w:i/>
        </w:rPr>
        <w:t>18-8</w:t>
      </w:r>
      <w:r w:rsidRPr="003D6D26">
        <w:rPr>
          <w:i/>
          <w:lang w:val="en-US"/>
        </w:rPr>
        <w:t>DN</w:t>
      </w:r>
      <w:r w:rsidRPr="00E34D91">
        <w:rPr>
          <w:i/>
        </w:rPr>
        <w:t xml:space="preserve"> (</w:t>
      </w:r>
      <w:r w:rsidRPr="003D6D26">
        <w:rPr>
          <w:i/>
          <w:lang w:val="en-US"/>
        </w:rPr>
        <w:t>PR</w:t>
      </w:r>
      <w:r w:rsidRPr="00E34D91">
        <w:rPr>
          <w:i/>
        </w:rPr>
        <w:t>18-8</w:t>
      </w:r>
      <w:r w:rsidRPr="003D6D26">
        <w:rPr>
          <w:i/>
          <w:lang w:val="en-US"/>
        </w:rPr>
        <w:t>DP</w:t>
      </w:r>
      <w:r w:rsidRPr="00E34D91">
        <w:rPr>
          <w:i/>
        </w:rPr>
        <w:t xml:space="preserve">): 54 </w:t>
      </w:r>
      <w:r>
        <w:rPr>
          <w:i/>
        </w:rPr>
        <w:t>мм</w:t>
      </w:r>
    </w:p>
    <w:p w:rsidR="00C64D9A" w:rsidRDefault="00C64D9A" w:rsidP="00A8156A">
      <w:pPr>
        <w:spacing w:after="0"/>
        <w:ind w:left="-851" w:right="-142"/>
      </w:pPr>
    </w:p>
    <w:p w:rsidR="00D72A62" w:rsidRPr="00D72A62" w:rsidRDefault="00D72A62" w:rsidP="00A8156A">
      <w:pPr>
        <w:spacing w:after="0"/>
        <w:ind w:left="-851" w:right="-142"/>
      </w:pPr>
    </w:p>
    <w:p w:rsidR="001423AD" w:rsidRDefault="001423AD" w:rsidP="00C2286E">
      <w:pPr>
        <w:numPr>
          <w:ilvl w:val="0"/>
          <w:numId w:val="9"/>
        </w:numPr>
        <w:spacing w:after="0"/>
        <w:ind w:left="-494" w:right="-142" w:hanging="357"/>
      </w:pPr>
      <w:r>
        <w:t xml:space="preserve">При установке датчика на металлическую панель расстояние </w:t>
      </w:r>
      <w:r w:rsidR="00C2286E">
        <w:t>«</w:t>
      </w:r>
      <w:r w:rsidR="00C2286E" w:rsidRPr="00C2286E">
        <w:rPr>
          <w:b/>
          <w:lang w:val="en-US"/>
        </w:rPr>
        <w:t>L</w:t>
      </w:r>
      <w:r w:rsidR="00C2286E">
        <w:t>» (см. рисунок ниже)</w:t>
      </w:r>
      <w:r w:rsidR="00C2286E" w:rsidRPr="00C2286E">
        <w:t xml:space="preserve"> </w:t>
      </w:r>
      <w:r>
        <w:t>от рабочего торца датчика до поверхности панели должно быть не мене</w:t>
      </w:r>
      <w:r w:rsidR="00C2286E">
        <w:t>е 11 мм</w:t>
      </w:r>
      <w:r w:rsidR="00F54DCA">
        <w:t xml:space="preserve"> для 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DN</w:t>
      </w:r>
      <w:r w:rsidR="00F54DCA" w:rsidRPr="00F54DCA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DP</w:t>
      </w:r>
      <w:r w:rsidR="00F54DCA" w:rsidRPr="00F54DCA">
        <w:rPr>
          <w:i/>
        </w:rPr>
        <w:t>)</w:t>
      </w:r>
      <w:r w:rsidR="00F54DCA">
        <w:t xml:space="preserve">, и 14 мм для </w:t>
      </w:r>
      <w:r w:rsidR="00F54DCA" w:rsidRPr="003D6D26">
        <w:rPr>
          <w:i/>
          <w:lang w:val="en-US"/>
        </w:rPr>
        <w:t>PR</w:t>
      </w:r>
      <w:r w:rsidR="00F54DCA" w:rsidRPr="003D6D26">
        <w:rPr>
          <w:i/>
        </w:rPr>
        <w:t>1</w:t>
      </w:r>
      <w:r w:rsidR="00F54DCA">
        <w:rPr>
          <w:i/>
        </w:rPr>
        <w:t>8</w:t>
      </w:r>
      <w:r w:rsidR="00F54DCA" w:rsidRPr="003D6D26">
        <w:rPr>
          <w:i/>
        </w:rPr>
        <w:t>-</w:t>
      </w:r>
      <w:r w:rsidR="00F54DCA">
        <w:rPr>
          <w:i/>
        </w:rPr>
        <w:t>8</w:t>
      </w:r>
      <w:r w:rsidR="00F54DCA" w:rsidRPr="003D6D26">
        <w:rPr>
          <w:i/>
          <w:lang w:val="en-US"/>
        </w:rPr>
        <w:t>DN</w:t>
      </w:r>
      <w:r w:rsidR="00F54DCA" w:rsidRPr="003D6D26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3D6D26">
        <w:rPr>
          <w:i/>
        </w:rPr>
        <w:t>1</w:t>
      </w:r>
      <w:r w:rsidR="00F54DCA">
        <w:rPr>
          <w:i/>
        </w:rPr>
        <w:t>8</w:t>
      </w:r>
      <w:r w:rsidR="00F54DCA" w:rsidRPr="003D6D26">
        <w:rPr>
          <w:i/>
        </w:rPr>
        <w:t>-</w:t>
      </w:r>
      <w:r w:rsidR="00F54DCA">
        <w:rPr>
          <w:i/>
        </w:rPr>
        <w:t>8</w:t>
      </w:r>
      <w:r w:rsidR="00F54DCA" w:rsidRPr="003D6D26">
        <w:rPr>
          <w:i/>
          <w:lang w:val="en-US"/>
        </w:rPr>
        <w:t>DP</w:t>
      </w:r>
      <w:r w:rsidR="00F54DCA" w:rsidRPr="003D6D26">
        <w:rPr>
          <w:i/>
        </w:rPr>
        <w:t>)</w:t>
      </w:r>
      <w:r w:rsidR="00F54DCA">
        <w:rPr>
          <w:i/>
        </w:rPr>
        <w:t>.</w:t>
      </w:r>
    </w:p>
    <w:p w:rsidR="00C2286E" w:rsidRDefault="00C2286E" w:rsidP="00C2286E">
      <w:pPr>
        <w:numPr>
          <w:ilvl w:val="0"/>
          <w:numId w:val="9"/>
        </w:numPr>
        <w:spacing w:after="0"/>
        <w:ind w:left="-494" w:right="-142" w:hanging="357"/>
      </w:pPr>
      <w:r>
        <w:t>При установке датчика вблизи металлических объектов следует выполнять следующие ограничения:                         диаметр «</w:t>
      </w:r>
      <w:r w:rsidRPr="00C2286E">
        <w:rPr>
          <w:b/>
          <w:lang w:val="en-US"/>
        </w:rPr>
        <w:t>d</w:t>
      </w:r>
      <w:r>
        <w:t>»</w:t>
      </w:r>
      <w:r w:rsidRPr="00C2286E">
        <w:t xml:space="preserve"> - </w:t>
      </w:r>
      <w:r>
        <w:t>минимум 36 мм</w:t>
      </w:r>
      <w:r w:rsidR="00F54DCA">
        <w:t xml:space="preserve"> для 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DN</w:t>
      </w:r>
      <w:r w:rsidR="00F54DCA" w:rsidRPr="00F54DCA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DP</w:t>
      </w:r>
      <w:r w:rsidR="00F54DCA" w:rsidRPr="00F54DCA">
        <w:rPr>
          <w:i/>
        </w:rPr>
        <w:t>)</w:t>
      </w:r>
      <w:r w:rsidR="00F54DCA">
        <w:rPr>
          <w:i/>
        </w:rPr>
        <w:t xml:space="preserve">, и 54 мм для 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18-8</w:t>
      </w:r>
      <w:r w:rsidR="00F54DCA" w:rsidRPr="003D6D26">
        <w:rPr>
          <w:i/>
          <w:lang w:val="en-US"/>
        </w:rPr>
        <w:t>DN</w:t>
      </w:r>
      <w:r w:rsidR="00F54DCA" w:rsidRPr="00F54DCA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18-8</w:t>
      </w:r>
      <w:r w:rsidR="00F54DCA" w:rsidRPr="003D6D26">
        <w:rPr>
          <w:i/>
          <w:lang w:val="en-US"/>
        </w:rPr>
        <w:t>DP</w:t>
      </w:r>
      <w:r w:rsidR="00F54DCA" w:rsidRPr="00F54DCA">
        <w:rPr>
          <w:i/>
        </w:rPr>
        <w:t>)</w:t>
      </w:r>
      <w:r>
        <w:t>;</w:t>
      </w:r>
      <w:r w:rsidR="00F54DCA">
        <w:t xml:space="preserve"> </w:t>
      </w:r>
    </w:p>
    <w:p w:rsidR="00F54DCA" w:rsidRDefault="00C2286E" w:rsidP="00F54DCA">
      <w:pPr>
        <w:numPr>
          <w:ilvl w:val="0"/>
          <w:numId w:val="9"/>
        </w:numPr>
        <w:spacing w:after="0"/>
        <w:ind w:left="-494" w:right="-142" w:hanging="357"/>
      </w:pPr>
      <w:r>
        <w:t>расстояние «</w:t>
      </w:r>
      <w:r w:rsidRPr="00C2286E">
        <w:rPr>
          <w:b/>
          <w:lang w:val="en-US"/>
        </w:rPr>
        <w:t>L</w:t>
      </w:r>
      <w:r>
        <w:t>» - минимум 11 мм</w:t>
      </w:r>
      <w:r w:rsidR="00F54DCA">
        <w:t xml:space="preserve"> </w:t>
      </w:r>
      <w:r w:rsidR="00F54DCA">
        <w:rPr>
          <w:i/>
        </w:rPr>
        <w:t xml:space="preserve">для 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DN</w:t>
      </w:r>
      <w:r w:rsidR="00F54DCA" w:rsidRPr="00F54DCA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DP</w:t>
      </w:r>
      <w:r w:rsidR="00F54DCA" w:rsidRPr="00F54DCA">
        <w:rPr>
          <w:i/>
        </w:rPr>
        <w:t>)</w:t>
      </w:r>
      <w:r w:rsidR="00F54DCA">
        <w:rPr>
          <w:i/>
        </w:rPr>
        <w:t xml:space="preserve">, и 14 мм для 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18-8</w:t>
      </w:r>
      <w:r w:rsidR="00F54DCA" w:rsidRPr="003D6D26">
        <w:rPr>
          <w:i/>
          <w:lang w:val="en-US"/>
        </w:rPr>
        <w:t>DN</w:t>
      </w:r>
      <w:r w:rsidR="00F54DCA" w:rsidRPr="00F54DCA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18-8</w:t>
      </w:r>
      <w:r w:rsidR="00F54DCA" w:rsidRPr="003D6D26">
        <w:rPr>
          <w:i/>
          <w:lang w:val="en-US"/>
        </w:rPr>
        <w:t>DP</w:t>
      </w:r>
      <w:r w:rsidR="00F54DCA" w:rsidRPr="00F54DCA">
        <w:rPr>
          <w:i/>
        </w:rPr>
        <w:t>)</w:t>
      </w:r>
      <w:r w:rsidR="00F54DCA">
        <w:t xml:space="preserve">; </w:t>
      </w:r>
    </w:p>
    <w:p w:rsidR="00C2286E" w:rsidRDefault="00C2286E" w:rsidP="00C2286E">
      <w:pPr>
        <w:spacing w:after="0"/>
        <w:ind w:left="-494" w:right="-142"/>
      </w:pPr>
      <w:r>
        <w:t>расстояние «</w:t>
      </w:r>
      <w:r w:rsidRPr="00C2286E">
        <w:rPr>
          <w:b/>
          <w:lang w:val="en-US"/>
        </w:rPr>
        <w:t>m</w:t>
      </w:r>
      <w:r>
        <w:t>» - минимум 12 мм</w:t>
      </w:r>
      <w:r w:rsidR="00F54DCA" w:rsidRPr="00F54DCA">
        <w:rPr>
          <w:i/>
        </w:rPr>
        <w:t xml:space="preserve"> </w:t>
      </w:r>
      <w:r w:rsidR="00F54DCA">
        <w:rPr>
          <w:i/>
        </w:rPr>
        <w:t xml:space="preserve">для 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DN</w:t>
      </w:r>
      <w:r w:rsidR="00F54DCA" w:rsidRPr="00F54DCA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DP</w:t>
      </w:r>
      <w:r w:rsidR="00F54DCA" w:rsidRPr="00F54DCA">
        <w:rPr>
          <w:i/>
        </w:rPr>
        <w:t>)</w:t>
      </w:r>
      <w:r w:rsidR="00F54DCA">
        <w:rPr>
          <w:i/>
        </w:rPr>
        <w:t xml:space="preserve">, и 24 мм для 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18-8</w:t>
      </w:r>
      <w:r w:rsidR="00F54DCA" w:rsidRPr="003D6D26">
        <w:rPr>
          <w:i/>
          <w:lang w:val="en-US"/>
        </w:rPr>
        <w:t>DN</w:t>
      </w:r>
      <w:r w:rsidR="00F54DCA" w:rsidRPr="00F54DCA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18-8</w:t>
      </w:r>
      <w:r w:rsidR="00F54DCA" w:rsidRPr="003D6D26">
        <w:rPr>
          <w:i/>
          <w:lang w:val="en-US"/>
        </w:rPr>
        <w:t>DP</w:t>
      </w:r>
      <w:r w:rsidR="00F54DCA" w:rsidRPr="00F54DCA">
        <w:rPr>
          <w:i/>
        </w:rPr>
        <w:t>)</w:t>
      </w:r>
      <w:r w:rsidR="00F54DCA">
        <w:t>;</w:t>
      </w:r>
    </w:p>
    <w:p w:rsidR="00C2286E" w:rsidRDefault="00C2286E" w:rsidP="00C2286E">
      <w:pPr>
        <w:spacing w:after="0"/>
        <w:ind w:left="-494" w:right="-142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2BEFFC" wp14:editId="42A25809">
            <wp:simplePos x="0" y="0"/>
            <wp:positionH relativeFrom="column">
              <wp:posOffset>718185</wp:posOffset>
            </wp:positionH>
            <wp:positionV relativeFrom="paragraph">
              <wp:posOffset>232410</wp:posOffset>
            </wp:positionV>
            <wp:extent cx="3276600" cy="853440"/>
            <wp:effectExtent l="0" t="0" r="0" b="381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 mounting 1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8" t="57636" r="12564" b="19391"/>
                    <a:stretch/>
                  </pic:blipFill>
                  <pic:spPr bwMode="auto">
                    <a:xfrm>
                      <a:off x="0" y="0"/>
                      <a:ext cx="327660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расстояние «</w:t>
      </w:r>
      <w:r w:rsidRPr="00C2286E">
        <w:rPr>
          <w:b/>
          <w:lang w:val="en-US"/>
        </w:rPr>
        <w:t>n</w:t>
      </w:r>
      <w:r>
        <w:t>» - минимум 36 мм</w:t>
      </w:r>
      <w:r w:rsidR="00F54DCA" w:rsidRPr="00F54DCA">
        <w:rPr>
          <w:i/>
        </w:rPr>
        <w:t xml:space="preserve"> </w:t>
      </w:r>
      <w:r w:rsidR="00F54DCA">
        <w:rPr>
          <w:i/>
        </w:rPr>
        <w:t xml:space="preserve">для 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DN</w:t>
      </w:r>
      <w:r w:rsidR="00F54DCA" w:rsidRPr="00F54DCA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12-4</w:t>
      </w:r>
      <w:r w:rsidR="00F54DCA" w:rsidRPr="003D6D26">
        <w:rPr>
          <w:i/>
          <w:lang w:val="en-US"/>
        </w:rPr>
        <w:t>DP</w:t>
      </w:r>
      <w:r w:rsidR="00F54DCA" w:rsidRPr="00F54DCA">
        <w:rPr>
          <w:i/>
        </w:rPr>
        <w:t>)</w:t>
      </w:r>
      <w:r w:rsidR="00F54DCA">
        <w:rPr>
          <w:i/>
        </w:rPr>
        <w:t xml:space="preserve">, и 54 мм для 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18-8</w:t>
      </w:r>
      <w:r w:rsidR="00F54DCA" w:rsidRPr="003D6D26">
        <w:rPr>
          <w:i/>
          <w:lang w:val="en-US"/>
        </w:rPr>
        <w:t>DN</w:t>
      </w:r>
      <w:r w:rsidR="00F54DCA" w:rsidRPr="00F54DCA">
        <w:rPr>
          <w:i/>
        </w:rPr>
        <w:t xml:space="preserve"> (</w:t>
      </w:r>
      <w:r w:rsidR="00F54DCA" w:rsidRPr="003D6D26">
        <w:rPr>
          <w:i/>
          <w:lang w:val="en-US"/>
        </w:rPr>
        <w:t>PR</w:t>
      </w:r>
      <w:r w:rsidR="00F54DCA" w:rsidRPr="00F54DCA">
        <w:rPr>
          <w:i/>
        </w:rPr>
        <w:t>18-8</w:t>
      </w:r>
      <w:r w:rsidR="00F54DCA" w:rsidRPr="003D6D26">
        <w:rPr>
          <w:i/>
          <w:lang w:val="en-US"/>
        </w:rPr>
        <w:t>DP</w:t>
      </w:r>
      <w:r w:rsidR="00F54DCA" w:rsidRPr="00F54DCA">
        <w:rPr>
          <w:i/>
        </w:rPr>
        <w:t>)</w:t>
      </w:r>
      <w:r>
        <w:t>.</w:t>
      </w:r>
    </w:p>
    <w:bookmarkEnd w:id="0"/>
    <w:p w:rsidR="00C2286E" w:rsidRPr="00E34D91" w:rsidRDefault="00E34D91" w:rsidP="00E34D91">
      <w:pPr>
        <w:pStyle w:val="a4"/>
        <w:numPr>
          <w:ilvl w:val="0"/>
          <w:numId w:val="9"/>
        </w:numPr>
        <w:spacing w:after="0"/>
        <w:ind w:left="-540" w:right="-142"/>
        <w:rPr>
          <w:noProof/>
          <w:lang w:eastAsia="ru-RU"/>
        </w:rPr>
      </w:pPr>
      <w:r w:rsidRPr="00514FA5">
        <w:rPr>
          <w:b/>
          <w:noProof/>
          <w:color w:val="C00000"/>
          <w:lang w:eastAsia="ru-RU"/>
        </w:rPr>
        <w:t>При работе датчиков на индуктивную нагрузку (катушки реле, пускатели, электромагнитные клапаны, приводы</w:t>
      </w:r>
      <w:r w:rsidR="006528D9" w:rsidRPr="00514FA5">
        <w:rPr>
          <w:b/>
          <w:noProof/>
          <w:color w:val="C00000"/>
          <w:lang w:eastAsia="ru-RU"/>
        </w:rPr>
        <w:t xml:space="preserve"> заслонок и т.п.) следует подкл</w:t>
      </w:r>
      <w:r w:rsidRPr="00514FA5">
        <w:rPr>
          <w:b/>
          <w:noProof/>
          <w:color w:val="C00000"/>
          <w:lang w:eastAsia="ru-RU"/>
        </w:rPr>
        <w:t>ючать защитные диоды</w:t>
      </w:r>
      <w:r>
        <w:rPr>
          <w:noProof/>
          <w:lang w:eastAsia="ru-RU"/>
        </w:rPr>
        <w:t xml:space="preserve"> параллельно нагрузке согласно показанной ниже схеме. Тип диодов – </w:t>
      </w:r>
      <w:r w:rsidRPr="006528D9">
        <w:rPr>
          <w:noProof/>
          <w:lang w:eastAsia="ru-RU"/>
        </w:rPr>
        <w:t>1</w:t>
      </w:r>
      <w:r>
        <w:rPr>
          <w:noProof/>
          <w:lang w:val="en-US" w:eastAsia="ru-RU"/>
        </w:rPr>
        <w:t>N</w:t>
      </w:r>
      <w:r w:rsidRPr="006528D9">
        <w:rPr>
          <w:noProof/>
          <w:lang w:eastAsia="ru-RU"/>
        </w:rPr>
        <w:t xml:space="preserve">4148 </w:t>
      </w:r>
      <w:r>
        <w:rPr>
          <w:noProof/>
          <w:lang w:eastAsia="ru-RU"/>
        </w:rPr>
        <w:t>или аналогичные по парам</w:t>
      </w:r>
      <w:r w:rsidR="006528D9">
        <w:rPr>
          <w:noProof/>
          <w:lang w:eastAsia="ru-RU"/>
        </w:rPr>
        <w:t>е</w:t>
      </w:r>
      <w:r>
        <w:rPr>
          <w:noProof/>
          <w:lang w:eastAsia="ru-RU"/>
        </w:rPr>
        <w:t>трам.</w:t>
      </w:r>
    </w:p>
    <w:p w:rsidR="00E34D91" w:rsidRPr="00E34D91" w:rsidRDefault="00617E8F" w:rsidP="00C22586">
      <w:pPr>
        <w:spacing w:after="0"/>
        <w:ind w:left="-494" w:right="-142" w:hanging="316"/>
        <w:rPr>
          <w:noProof/>
          <w:lang w:eastAsia="ru-RU"/>
        </w:rPr>
      </w:pPr>
      <w:r w:rsidRPr="00617E8F">
        <w:rPr>
          <w:noProof/>
          <w:lang w:eastAsia="ru-RU"/>
        </w:rPr>
        <w:t xml:space="preserve">    </w:t>
      </w:r>
      <w:r w:rsidR="00C22586">
        <w:rPr>
          <w:noProof/>
          <w:lang w:eastAsia="ru-RU"/>
        </w:rPr>
        <w:drawing>
          <wp:inline distT="0" distB="0" distL="0" distR="0" wp14:anchorId="1D6C7797" wp14:editId="65348B6F">
            <wp:extent cx="4003731" cy="2087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2-18.bmp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610" cy="20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E8F">
        <w:rPr>
          <w:noProof/>
          <w:lang w:eastAsia="ru-RU"/>
        </w:rPr>
        <w:t xml:space="preserve">     </w:t>
      </w:r>
    </w:p>
    <w:p w:rsidR="00617E8F" w:rsidRPr="00617E8F" w:rsidRDefault="00617E8F" w:rsidP="00C2286E">
      <w:pPr>
        <w:spacing w:after="0"/>
        <w:ind w:left="-494" w:right="-142"/>
        <w:rPr>
          <w:b/>
          <w:i/>
          <w:noProof/>
          <w:lang w:eastAsia="ru-RU"/>
        </w:rPr>
      </w:pPr>
      <w:r w:rsidRPr="00617E8F">
        <w:rPr>
          <w:b/>
          <w:i/>
          <w:noProof/>
          <w:lang w:eastAsia="ru-RU"/>
        </w:rPr>
        <w:t xml:space="preserve">                                              Сайт производителя:    </w:t>
      </w:r>
      <w:r w:rsidRPr="00617E8F">
        <w:rPr>
          <w:b/>
          <w:i/>
          <w:noProof/>
          <w:lang w:val="en-US" w:eastAsia="ru-RU"/>
        </w:rPr>
        <w:t>http</w:t>
      </w:r>
      <w:r w:rsidRPr="00617E8F">
        <w:rPr>
          <w:b/>
          <w:i/>
          <w:noProof/>
          <w:lang w:eastAsia="ru-RU"/>
        </w:rPr>
        <w:t>://</w:t>
      </w:r>
      <w:r w:rsidRPr="00617E8F">
        <w:rPr>
          <w:b/>
          <w:i/>
          <w:noProof/>
          <w:lang w:val="en-US" w:eastAsia="ru-RU"/>
        </w:rPr>
        <w:t>www</w:t>
      </w:r>
      <w:r w:rsidRPr="00617E8F">
        <w:rPr>
          <w:b/>
          <w:i/>
          <w:noProof/>
          <w:lang w:eastAsia="ru-RU"/>
        </w:rPr>
        <w:t>.</w:t>
      </w:r>
      <w:r w:rsidRPr="00617E8F">
        <w:rPr>
          <w:b/>
          <w:i/>
          <w:noProof/>
          <w:lang w:val="en-US" w:eastAsia="ru-RU"/>
        </w:rPr>
        <w:t>autonics</w:t>
      </w:r>
      <w:r w:rsidRPr="00617E8F">
        <w:rPr>
          <w:b/>
          <w:i/>
          <w:noProof/>
          <w:lang w:eastAsia="ru-RU"/>
        </w:rPr>
        <w:t>.</w:t>
      </w:r>
      <w:r w:rsidRPr="00617E8F">
        <w:rPr>
          <w:b/>
          <w:i/>
          <w:noProof/>
          <w:lang w:val="en-US" w:eastAsia="ru-RU"/>
        </w:rPr>
        <w:t>net</w:t>
      </w:r>
    </w:p>
    <w:p w:rsidR="002B1312" w:rsidRDefault="002B1312" w:rsidP="002B1312">
      <w:pPr>
        <w:spacing w:after="0"/>
        <w:ind w:right="-142"/>
      </w:pPr>
      <w:r>
        <w:t xml:space="preserve">- - - - - - - - - - - - - - - - - - - - - - - - - - - - - - - - - - - - - - - - - - - - - - - - - - - - - - - - - - </w:t>
      </w:r>
    </w:p>
    <w:p w:rsidR="00CE611F" w:rsidRPr="006E2B01" w:rsidRDefault="006E2B01" w:rsidP="006E2B01">
      <w:pPr>
        <w:pStyle w:val="a4"/>
        <w:spacing w:after="120"/>
        <w:ind w:left="-851" w:right="-427"/>
      </w:pPr>
      <w:r w:rsidRPr="006E2B01">
        <w:rPr>
          <w:rFonts w:cstheme="minorHAnsi"/>
          <w:b/>
          <w:i/>
        </w:rPr>
        <w:t xml:space="preserve">Адрес магазина:     </w:t>
      </w:r>
      <w:proofErr w:type="spellStart"/>
      <w:r w:rsidRPr="006E2B01">
        <w:rPr>
          <w:rFonts w:cstheme="minorHAnsi"/>
          <w:b/>
          <w:i/>
        </w:rPr>
        <w:t>г</w:t>
      </w:r>
      <w:proofErr w:type="gramStart"/>
      <w:r w:rsidRPr="006E2B01">
        <w:rPr>
          <w:rFonts w:cstheme="minorHAnsi"/>
          <w:b/>
          <w:i/>
        </w:rPr>
        <w:t>.А</w:t>
      </w:r>
      <w:proofErr w:type="gramEnd"/>
      <w:r w:rsidRPr="006E2B01">
        <w:rPr>
          <w:rFonts w:cstheme="minorHAnsi"/>
          <w:b/>
          <w:i/>
        </w:rPr>
        <w:t>лматы</w:t>
      </w:r>
      <w:proofErr w:type="spellEnd"/>
      <w:r w:rsidRPr="006E2B01">
        <w:rPr>
          <w:rFonts w:cstheme="minorHAnsi"/>
          <w:b/>
          <w:i/>
        </w:rPr>
        <w:t xml:space="preserve">, пр. Сейфуллина, 534,  магазин </w:t>
      </w:r>
      <w:r w:rsidRPr="006E2B01">
        <w:rPr>
          <w:rFonts w:cstheme="minorHAnsi"/>
          <w:b/>
          <w:i/>
          <w:lang w:val="en-US"/>
        </w:rPr>
        <w:t>DELTA</w:t>
      </w:r>
      <w:r w:rsidRPr="006E2B01">
        <w:rPr>
          <w:rFonts w:cstheme="minorHAnsi"/>
          <w:b/>
          <w:i/>
        </w:rPr>
        <w:t xml:space="preserve"> </w:t>
      </w:r>
      <w:r w:rsidRPr="006E2B01">
        <w:rPr>
          <w:rFonts w:cstheme="minorHAnsi"/>
          <w:b/>
          <w:i/>
          <w:lang w:val="en-US"/>
        </w:rPr>
        <w:t>CHIP</w:t>
      </w:r>
      <w:r w:rsidRPr="006E2B01">
        <w:rPr>
          <w:rFonts w:cstheme="minorHAnsi"/>
          <w:b/>
          <w:i/>
        </w:rPr>
        <w:t xml:space="preserve">                                                                                                      Тел. 272-97-98         </w:t>
      </w:r>
      <w:r w:rsidRPr="006E2B01">
        <w:rPr>
          <w:rFonts w:cstheme="minorHAnsi"/>
          <w:b/>
          <w:i/>
          <w:lang w:val="en-US"/>
        </w:rPr>
        <w:t>E</w:t>
      </w:r>
      <w:r w:rsidRPr="006E2B01">
        <w:rPr>
          <w:rFonts w:cstheme="minorHAnsi"/>
          <w:b/>
          <w:i/>
        </w:rPr>
        <w:t>-</w:t>
      </w:r>
      <w:r w:rsidRPr="006E2B01">
        <w:rPr>
          <w:rFonts w:cstheme="minorHAnsi"/>
          <w:b/>
          <w:i/>
          <w:lang w:val="en-US"/>
        </w:rPr>
        <w:t>mail</w:t>
      </w:r>
      <w:r w:rsidRPr="006E2B01">
        <w:rPr>
          <w:rFonts w:cstheme="minorHAnsi"/>
          <w:b/>
          <w:i/>
        </w:rPr>
        <w:t>:    2729798@</w:t>
      </w:r>
      <w:r w:rsidRPr="006E2B01">
        <w:rPr>
          <w:rFonts w:cstheme="minorHAnsi"/>
          <w:b/>
          <w:i/>
          <w:lang w:val="en-US"/>
        </w:rPr>
        <w:t>mail</w:t>
      </w:r>
      <w:r w:rsidRPr="006E2B01">
        <w:rPr>
          <w:rFonts w:cstheme="minorHAnsi"/>
          <w:b/>
          <w:i/>
        </w:rPr>
        <w:t>.</w:t>
      </w:r>
      <w:proofErr w:type="spellStart"/>
      <w:r w:rsidRPr="006E2B01">
        <w:rPr>
          <w:rFonts w:cstheme="minorHAnsi"/>
          <w:b/>
          <w:i/>
          <w:lang w:val="en-US"/>
        </w:rPr>
        <w:t>ru</w:t>
      </w:r>
      <w:proofErr w:type="spellEnd"/>
      <w:r w:rsidRPr="006E2B01">
        <w:rPr>
          <w:rFonts w:cstheme="minorHAnsi"/>
          <w:b/>
          <w:i/>
        </w:rPr>
        <w:t xml:space="preserve">               </w:t>
      </w:r>
      <w:r w:rsidRPr="006E2B01">
        <w:rPr>
          <w:rFonts w:cstheme="minorHAnsi"/>
          <w:b/>
          <w:i/>
          <w:lang w:val="en-US"/>
        </w:rPr>
        <w:t>http</w:t>
      </w:r>
      <w:r w:rsidRPr="006E2B01">
        <w:rPr>
          <w:rFonts w:cstheme="minorHAnsi"/>
          <w:b/>
          <w:i/>
        </w:rPr>
        <w:t>://</w:t>
      </w:r>
      <w:proofErr w:type="spellStart"/>
      <w:r w:rsidRPr="006E2B01">
        <w:rPr>
          <w:rFonts w:cstheme="minorHAnsi"/>
          <w:b/>
          <w:i/>
          <w:lang w:val="en-US"/>
        </w:rPr>
        <w:t>deltachip</w:t>
      </w:r>
      <w:proofErr w:type="spellEnd"/>
      <w:r w:rsidRPr="006E2B01">
        <w:rPr>
          <w:rFonts w:cstheme="minorHAnsi"/>
          <w:b/>
          <w:i/>
        </w:rPr>
        <w:t>.</w:t>
      </w:r>
      <w:proofErr w:type="spellStart"/>
      <w:r w:rsidRPr="006E2B01">
        <w:rPr>
          <w:rFonts w:cstheme="minorHAnsi"/>
          <w:b/>
          <w:i/>
          <w:lang w:val="en-US"/>
        </w:rPr>
        <w:t>kz</w:t>
      </w:r>
      <w:proofErr w:type="spellEnd"/>
      <w:r w:rsidRPr="006E2B01">
        <w:rPr>
          <w:rFonts w:cstheme="minorHAnsi"/>
          <w:b/>
          <w:i/>
        </w:rPr>
        <w:t xml:space="preserve">/              </w:t>
      </w:r>
      <w:r w:rsidRPr="006E2B01">
        <w:rPr>
          <w:rFonts w:cstheme="minorHAnsi"/>
          <w:b/>
          <w:i/>
          <w:lang w:val="en-US"/>
        </w:rPr>
        <w:t>https</w:t>
      </w:r>
      <w:r w:rsidRPr="006E2B01">
        <w:rPr>
          <w:rFonts w:cstheme="minorHAnsi"/>
          <w:b/>
          <w:i/>
        </w:rPr>
        <w:t>://</w:t>
      </w:r>
      <w:proofErr w:type="spellStart"/>
      <w:r w:rsidRPr="006E2B01">
        <w:rPr>
          <w:rFonts w:cstheme="minorHAnsi"/>
          <w:b/>
          <w:i/>
          <w:lang w:val="en-US"/>
        </w:rPr>
        <w:t>vk</w:t>
      </w:r>
      <w:proofErr w:type="spellEnd"/>
      <w:r w:rsidRPr="006E2B01">
        <w:rPr>
          <w:rFonts w:cstheme="minorHAnsi"/>
          <w:b/>
          <w:i/>
        </w:rPr>
        <w:t>.</w:t>
      </w:r>
      <w:r w:rsidRPr="006E2B01">
        <w:rPr>
          <w:rFonts w:cstheme="minorHAnsi"/>
          <w:b/>
          <w:i/>
          <w:lang w:val="en-US"/>
        </w:rPr>
        <w:t>com</w:t>
      </w:r>
      <w:r w:rsidRPr="006E2B01">
        <w:rPr>
          <w:rFonts w:cstheme="minorHAnsi"/>
          <w:b/>
          <w:i/>
        </w:rPr>
        <w:t>/</w:t>
      </w:r>
      <w:proofErr w:type="spellStart"/>
      <w:r w:rsidRPr="006E2B01">
        <w:rPr>
          <w:rFonts w:cstheme="minorHAnsi"/>
          <w:b/>
          <w:i/>
          <w:lang w:val="en-US"/>
        </w:rPr>
        <w:t>deltachip</w:t>
      </w:r>
      <w:proofErr w:type="spellEnd"/>
      <w:r w:rsidRPr="006E2B01">
        <w:rPr>
          <w:rFonts w:cstheme="minorHAnsi"/>
          <w:b/>
          <w:i/>
        </w:rPr>
        <w:t xml:space="preserve">1 </w:t>
      </w:r>
    </w:p>
    <w:sectPr w:rsidR="00CE611F" w:rsidRPr="006E2B01" w:rsidSect="00617E8F">
      <w:pgSz w:w="11906" w:h="16838"/>
      <w:pgMar w:top="426" w:right="849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356" w:rsidRDefault="00064356" w:rsidP="0049224A">
      <w:pPr>
        <w:spacing w:after="0" w:line="240" w:lineRule="auto"/>
      </w:pPr>
      <w:r>
        <w:separator/>
      </w:r>
    </w:p>
  </w:endnote>
  <w:endnote w:type="continuationSeparator" w:id="0">
    <w:p w:rsidR="00064356" w:rsidRDefault="00064356" w:rsidP="00492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356" w:rsidRDefault="00064356" w:rsidP="0049224A">
      <w:pPr>
        <w:spacing w:after="0" w:line="240" w:lineRule="auto"/>
      </w:pPr>
      <w:r>
        <w:separator/>
      </w:r>
    </w:p>
  </w:footnote>
  <w:footnote w:type="continuationSeparator" w:id="0">
    <w:p w:rsidR="00064356" w:rsidRDefault="00064356" w:rsidP="00492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43901"/>
    <w:multiLevelType w:val="hybridMultilevel"/>
    <w:tmpl w:val="1E16B0A0"/>
    <w:lvl w:ilvl="0" w:tplc="B40EF0C4">
      <w:start w:val="10"/>
      <w:numFmt w:val="upperLetter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22C6485C"/>
    <w:multiLevelType w:val="hybridMultilevel"/>
    <w:tmpl w:val="55D67C76"/>
    <w:lvl w:ilvl="0" w:tplc="26DE57E6">
      <w:start w:val="1"/>
      <w:numFmt w:val="decimal"/>
      <w:lvlText w:val="%1)"/>
      <w:lvlJc w:val="left"/>
      <w:pPr>
        <w:ind w:left="-349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28E7544B"/>
    <w:multiLevelType w:val="hybridMultilevel"/>
    <w:tmpl w:val="008403FA"/>
    <w:lvl w:ilvl="0" w:tplc="E0F81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32C6044F"/>
    <w:multiLevelType w:val="hybridMultilevel"/>
    <w:tmpl w:val="1D0239E6"/>
    <w:lvl w:ilvl="0" w:tplc="B470C66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3A1B4F46"/>
    <w:multiLevelType w:val="hybridMultilevel"/>
    <w:tmpl w:val="1FCE82D8"/>
    <w:lvl w:ilvl="0" w:tplc="E02C8B6C">
      <w:start w:val="1"/>
      <w:numFmt w:val="upperLetter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B8D5E28"/>
    <w:multiLevelType w:val="hybridMultilevel"/>
    <w:tmpl w:val="11D45A76"/>
    <w:lvl w:ilvl="0" w:tplc="701202E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3CF1308B"/>
    <w:multiLevelType w:val="hybridMultilevel"/>
    <w:tmpl w:val="037E469A"/>
    <w:lvl w:ilvl="0" w:tplc="8D8808D4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7">
    <w:nsid w:val="434F7204"/>
    <w:multiLevelType w:val="hybridMultilevel"/>
    <w:tmpl w:val="030E9398"/>
    <w:lvl w:ilvl="0" w:tplc="B31E0284">
      <w:start w:val="7"/>
      <w:numFmt w:val="upperLetter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>
    <w:nsid w:val="55420B14"/>
    <w:multiLevelType w:val="hybridMultilevel"/>
    <w:tmpl w:val="FBB84D2C"/>
    <w:lvl w:ilvl="0" w:tplc="AB72B096">
      <w:start w:val="10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BCE"/>
    <w:rsid w:val="0000173C"/>
    <w:rsid w:val="00004235"/>
    <w:rsid w:val="00006A53"/>
    <w:rsid w:val="00021819"/>
    <w:rsid w:val="000358F2"/>
    <w:rsid w:val="00040448"/>
    <w:rsid w:val="000476C5"/>
    <w:rsid w:val="000500D2"/>
    <w:rsid w:val="00064356"/>
    <w:rsid w:val="00064B32"/>
    <w:rsid w:val="00066BEC"/>
    <w:rsid w:val="00074823"/>
    <w:rsid w:val="00074846"/>
    <w:rsid w:val="000813F9"/>
    <w:rsid w:val="00091122"/>
    <w:rsid w:val="00092065"/>
    <w:rsid w:val="000A1593"/>
    <w:rsid w:val="000A38B7"/>
    <w:rsid w:val="000A63BF"/>
    <w:rsid w:val="000A7815"/>
    <w:rsid w:val="000B2D07"/>
    <w:rsid w:val="000E39B6"/>
    <w:rsid w:val="000E4111"/>
    <w:rsid w:val="000E76F7"/>
    <w:rsid w:val="0010256A"/>
    <w:rsid w:val="00113FF2"/>
    <w:rsid w:val="00115FEC"/>
    <w:rsid w:val="00122317"/>
    <w:rsid w:val="00126A68"/>
    <w:rsid w:val="00130C37"/>
    <w:rsid w:val="001333F0"/>
    <w:rsid w:val="001334E4"/>
    <w:rsid w:val="001423AD"/>
    <w:rsid w:val="00147AD0"/>
    <w:rsid w:val="00150BF5"/>
    <w:rsid w:val="00164535"/>
    <w:rsid w:val="00167863"/>
    <w:rsid w:val="00167BF7"/>
    <w:rsid w:val="0017733C"/>
    <w:rsid w:val="001831E0"/>
    <w:rsid w:val="001B67B5"/>
    <w:rsid w:val="001C3723"/>
    <w:rsid w:val="001C7B07"/>
    <w:rsid w:val="001C7C02"/>
    <w:rsid w:val="001D6EAF"/>
    <w:rsid w:val="001E1110"/>
    <w:rsid w:val="001E6A65"/>
    <w:rsid w:val="001F18D0"/>
    <w:rsid w:val="001F7A7A"/>
    <w:rsid w:val="0020477E"/>
    <w:rsid w:val="00205B50"/>
    <w:rsid w:val="002307E2"/>
    <w:rsid w:val="0024144E"/>
    <w:rsid w:val="00243A95"/>
    <w:rsid w:val="00275EDF"/>
    <w:rsid w:val="002776EB"/>
    <w:rsid w:val="00284996"/>
    <w:rsid w:val="00292295"/>
    <w:rsid w:val="00294DB2"/>
    <w:rsid w:val="00294EEC"/>
    <w:rsid w:val="002A0186"/>
    <w:rsid w:val="002A15E9"/>
    <w:rsid w:val="002A2910"/>
    <w:rsid w:val="002B1312"/>
    <w:rsid w:val="002B15C1"/>
    <w:rsid w:val="002C53D1"/>
    <w:rsid w:val="002D270D"/>
    <w:rsid w:val="002E37C5"/>
    <w:rsid w:val="002E3F6E"/>
    <w:rsid w:val="002E7723"/>
    <w:rsid w:val="002E79CD"/>
    <w:rsid w:val="002F33E5"/>
    <w:rsid w:val="00303D6F"/>
    <w:rsid w:val="00305FF9"/>
    <w:rsid w:val="00322776"/>
    <w:rsid w:val="003279C8"/>
    <w:rsid w:val="00336EE8"/>
    <w:rsid w:val="00343F30"/>
    <w:rsid w:val="00356C0A"/>
    <w:rsid w:val="0036291F"/>
    <w:rsid w:val="00370691"/>
    <w:rsid w:val="003710A3"/>
    <w:rsid w:val="00374021"/>
    <w:rsid w:val="00390DBB"/>
    <w:rsid w:val="003A3E2F"/>
    <w:rsid w:val="003A476B"/>
    <w:rsid w:val="003B204A"/>
    <w:rsid w:val="003B4442"/>
    <w:rsid w:val="003B758C"/>
    <w:rsid w:val="003D6D26"/>
    <w:rsid w:val="003D7175"/>
    <w:rsid w:val="003F1B66"/>
    <w:rsid w:val="003F7F80"/>
    <w:rsid w:val="00401F8F"/>
    <w:rsid w:val="00410475"/>
    <w:rsid w:val="0042299A"/>
    <w:rsid w:val="00423BE3"/>
    <w:rsid w:val="00437469"/>
    <w:rsid w:val="004458E8"/>
    <w:rsid w:val="004470A2"/>
    <w:rsid w:val="00453679"/>
    <w:rsid w:val="00485437"/>
    <w:rsid w:val="0048791D"/>
    <w:rsid w:val="0049224A"/>
    <w:rsid w:val="004A291D"/>
    <w:rsid w:val="004A534F"/>
    <w:rsid w:val="004B6554"/>
    <w:rsid w:val="004B6A61"/>
    <w:rsid w:val="004D1D7E"/>
    <w:rsid w:val="004E74E4"/>
    <w:rsid w:val="005050FD"/>
    <w:rsid w:val="00513BE8"/>
    <w:rsid w:val="00514FA5"/>
    <w:rsid w:val="00515F98"/>
    <w:rsid w:val="00517F40"/>
    <w:rsid w:val="00523208"/>
    <w:rsid w:val="00526E6F"/>
    <w:rsid w:val="0052761D"/>
    <w:rsid w:val="00530980"/>
    <w:rsid w:val="0053453C"/>
    <w:rsid w:val="00541F9C"/>
    <w:rsid w:val="005611A8"/>
    <w:rsid w:val="00562963"/>
    <w:rsid w:val="00575C75"/>
    <w:rsid w:val="0059190F"/>
    <w:rsid w:val="00592D42"/>
    <w:rsid w:val="005961D7"/>
    <w:rsid w:val="005A5609"/>
    <w:rsid w:val="005C0B5D"/>
    <w:rsid w:val="005C18A3"/>
    <w:rsid w:val="005E16C5"/>
    <w:rsid w:val="00607C4A"/>
    <w:rsid w:val="006120D1"/>
    <w:rsid w:val="0061680B"/>
    <w:rsid w:val="00617E8F"/>
    <w:rsid w:val="00626397"/>
    <w:rsid w:val="0064397F"/>
    <w:rsid w:val="006500D3"/>
    <w:rsid w:val="006528D9"/>
    <w:rsid w:val="00686319"/>
    <w:rsid w:val="006B2955"/>
    <w:rsid w:val="006C14DF"/>
    <w:rsid w:val="006C2317"/>
    <w:rsid w:val="006C39F7"/>
    <w:rsid w:val="006C7E72"/>
    <w:rsid w:val="006E2B01"/>
    <w:rsid w:val="006E5098"/>
    <w:rsid w:val="0070025D"/>
    <w:rsid w:val="007454EC"/>
    <w:rsid w:val="007561E8"/>
    <w:rsid w:val="00761AB0"/>
    <w:rsid w:val="00765C09"/>
    <w:rsid w:val="00782548"/>
    <w:rsid w:val="00787BDB"/>
    <w:rsid w:val="00794FA3"/>
    <w:rsid w:val="007A4A33"/>
    <w:rsid w:val="007A73C7"/>
    <w:rsid w:val="007B19FF"/>
    <w:rsid w:val="007B4C97"/>
    <w:rsid w:val="007B7E01"/>
    <w:rsid w:val="007C1152"/>
    <w:rsid w:val="007E7DEB"/>
    <w:rsid w:val="00806509"/>
    <w:rsid w:val="00815F09"/>
    <w:rsid w:val="00834C0F"/>
    <w:rsid w:val="00835DD1"/>
    <w:rsid w:val="00845A93"/>
    <w:rsid w:val="00850161"/>
    <w:rsid w:val="0085653D"/>
    <w:rsid w:val="008573BF"/>
    <w:rsid w:val="00865225"/>
    <w:rsid w:val="0086607C"/>
    <w:rsid w:val="00866CFC"/>
    <w:rsid w:val="00871123"/>
    <w:rsid w:val="00874D98"/>
    <w:rsid w:val="00876644"/>
    <w:rsid w:val="00876768"/>
    <w:rsid w:val="00881EC8"/>
    <w:rsid w:val="00884672"/>
    <w:rsid w:val="00895417"/>
    <w:rsid w:val="008A7A41"/>
    <w:rsid w:val="008B3951"/>
    <w:rsid w:val="008B3A83"/>
    <w:rsid w:val="008B5DE8"/>
    <w:rsid w:val="008C1055"/>
    <w:rsid w:val="008D394E"/>
    <w:rsid w:val="008D6C4F"/>
    <w:rsid w:val="008E3A78"/>
    <w:rsid w:val="008F2F8A"/>
    <w:rsid w:val="00902216"/>
    <w:rsid w:val="00903077"/>
    <w:rsid w:val="009167BC"/>
    <w:rsid w:val="00922B68"/>
    <w:rsid w:val="00925FB7"/>
    <w:rsid w:val="00950C2F"/>
    <w:rsid w:val="00950CE3"/>
    <w:rsid w:val="00954958"/>
    <w:rsid w:val="0096245E"/>
    <w:rsid w:val="009676E6"/>
    <w:rsid w:val="00971076"/>
    <w:rsid w:val="00974F08"/>
    <w:rsid w:val="00977591"/>
    <w:rsid w:val="0097788C"/>
    <w:rsid w:val="00984F31"/>
    <w:rsid w:val="009A095A"/>
    <w:rsid w:val="009C1C3F"/>
    <w:rsid w:val="009D7FA7"/>
    <w:rsid w:val="009E24B6"/>
    <w:rsid w:val="009E2B97"/>
    <w:rsid w:val="009E5AA3"/>
    <w:rsid w:val="009F066E"/>
    <w:rsid w:val="009F290F"/>
    <w:rsid w:val="00A05D4F"/>
    <w:rsid w:val="00A262AA"/>
    <w:rsid w:val="00A40B0B"/>
    <w:rsid w:val="00A562F3"/>
    <w:rsid w:val="00A565CC"/>
    <w:rsid w:val="00A803AE"/>
    <w:rsid w:val="00A8156A"/>
    <w:rsid w:val="00A81E2A"/>
    <w:rsid w:val="00A8508F"/>
    <w:rsid w:val="00A873B8"/>
    <w:rsid w:val="00AA6C6A"/>
    <w:rsid w:val="00AB3A18"/>
    <w:rsid w:val="00AB6283"/>
    <w:rsid w:val="00AB75A8"/>
    <w:rsid w:val="00AC4211"/>
    <w:rsid w:val="00AE5589"/>
    <w:rsid w:val="00AE5F05"/>
    <w:rsid w:val="00AE6020"/>
    <w:rsid w:val="00AF1B89"/>
    <w:rsid w:val="00B01FDA"/>
    <w:rsid w:val="00B06223"/>
    <w:rsid w:val="00B07A6F"/>
    <w:rsid w:val="00B14EC4"/>
    <w:rsid w:val="00B15501"/>
    <w:rsid w:val="00B3082E"/>
    <w:rsid w:val="00B46751"/>
    <w:rsid w:val="00B50ADD"/>
    <w:rsid w:val="00B606D4"/>
    <w:rsid w:val="00B872B7"/>
    <w:rsid w:val="00B9066C"/>
    <w:rsid w:val="00B90910"/>
    <w:rsid w:val="00BB1A81"/>
    <w:rsid w:val="00BB46A4"/>
    <w:rsid w:val="00BC65CA"/>
    <w:rsid w:val="00BD5052"/>
    <w:rsid w:val="00BD5CDC"/>
    <w:rsid w:val="00BE2525"/>
    <w:rsid w:val="00C03A7C"/>
    <w:rsid w:val="00C22586"/>
    <w:rsid w:val="00C2286E"/>
    <w:rsid w:val="00C34805"/>
    <w:rsid w:val="00C427EA"/>
    <w:rsid w:val="00C4407B"/>
    <w:rsid w:val="00C51DF4"/>
    <w:rsid w:val="00C575B0"/>
    <w:rsid w:val="00C602E4"/>
    <w:rsid w:val="00C6239C"/>
    <w:rsid w:val="00C63ACA"/>
    <w:rsid w:val="00C64D9A"/>
    <w:rsid w:val="00C67BD5"/>
    <w:rsid w:val="00C8012B"/>
    <w:rsid w:val="00C87E64"/>
    <w:rsid w:val="00C931C1"/>
    <w:rsid w:val="00C941D9"/>
    <w:rsid w:val="00CA260B"/>
    <w:rsid w:val="00CB11EE"/>
    <w:rsid w:val="00CC6CDB"/>
    <w:rsid w:val="00CE3270"/>
    <w:rsid w:val="00CE611F"/>
    <w:rsid w:val="00CE77F5"/>
    <w:rsid w:val="00CF0F8A"/>
    <w:rsid w:val="00CF2FDA"/>
    <w:rsid w:val="00CF58DA"/>
    <w:rsid w:val="00D05E5E"/>
    <w:rsid w:val="00D12569"/>
    <w:rsid w:val="00D1534B"/>
    <w:rsid w:val="00D25DDB"/>
    <w:rsid w:val="00D30C6C"/>
    <w:rsid w:val="00D3100A"/>
    <w:rsid w:val="00D35858"/>
    <w:rsid w:val="00D36E20"/>
    <w:rsid w:val="00D40681"/>
    <w:rsid w:val="00D45E8E"/>
    <w:rsid w:val="00D57B83"/>
    <w:rsid w:val="00D71BCF"/>
    <w:rsid w:val="00D71F90"/>
    <w:rsid w:val="00D72A62"/>
    <w:rsid w:val="00DA3D08"/>
    <w:rsid w:val="00DA76F2"/>
    <w:rsid w:val="00DB10E8"/>
    <w:rsid w:val="00DD0EBA"/>
    <w:rsid w:val="00DE2B0B"/>
    <w:rsid w:val="00DE338E"/>
    <w:rsid w:val="00DE40C3"/>
    <w:rsid w:val="00DF2EA0"/>
    <w:rsid w:val="00DF6A3E"/>
    <w:rsid w:val="00DF7DC7"/>
    <w:rsid w:val="00E0620C"/>
    <w:rsid w:val="00E15E96"/>
    <w:rsid w:val="00E34D91"/>
    <w:rsid w:val="00E5558D"/>
    <w:rsid w:val="00E61F92"/>
    <w:rsid w:val="00E62B15"/>
    <w:rsid w:val="00E66081"/>
    <w:rsid w:val="00E664B7"/>
    <w:rsid w:val="00E71FC3"/>
    <w:rsid w:val="00E735B4"/>
    <w:rsid w:val="00E7360B"/>
    <w:rsid w:val="00E7633E"/>
    <w:rsid w:val="00E81665"/>
    <w:rsid w:val="00E86633"/>
    <w:rsid w:val="00EC3E17"/>
    <w:rsid w:val="00EC6AF1"/>
    <w:rsid w:val="00ED1BDC"/>
    <w:rsid w:val="00ED60F1"/>
    <w:rsid w:val="00EF6B82"/>
    <w:rsid w:val="00F047E4"/>
    <w:rsid w:val="00F13908"/>
    <w:rsid w:val="00F16F4B"/>
    <w:rsid w:val="00F34942"/>
    <w:rsid w:val="00F54DCA"/>
    <w:rsid w:val="00F57BCE"/>
    <w:rsid w:val="00F616EE"/>
    <w:rsid w:val="00F67817"/>
    <w:rsid w:val="00F71BAB"/>
    <w:rsid w:val="00F71F06"/>
    <w:rsid w:val="00F723E2"/>
    <w:rsid w:val="00F91614"/>
    <w:rsid w:val="00FA33FF"/>
    <w:rsid w:val="00FB40E4"/>
    <w:rsid w:val="00FC6124"/>
    <w:rsid w:val="00FF1AFB"/>
    <w:rsid w:val="00FF3BFC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3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55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723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922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9224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4922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9224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3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55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723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922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9224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4922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9224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23B2E-D491-4C03-970F-91A4A77A7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2013-06-18T11:41:00Z</cp:lastPrinted>
  <dcterms:created xsi:type="dcterms:W3CDTF">2013-06-18T12:02:00Z</dcterms:created>
  <dcterms:modified xsi:type="dcterms:W3CDTF">2019-01-11T07:08:00Z</dcterms:modified>
</cp:coreProperties>
</file>